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EB4" w:rsidRPr="00375ECD" w:rsidRDefault="00EB1EB4" w:rsidP="00EB1EB4">
      <w:pPr>
        <w:jc w:val="center"/>
        <w:rPr>
          <w:b/>
          <w:caps/>
          <w:sz w:val="28"/>
        </w:rPr>
      </w:pPr>
      <w:r>
        <w:rPr>
          <w:noProof/>
        </w:rPr>
        <w:drawing>
          <wp:anchor distT="0" distB="0" distL="114300" distR="114300" simplePos="0" relativeHeight="251660288" behindDoc="0" locked="0" layoutInCell="1" allowOverlap="1">
            <wp:simplePos x="0" y="0"/>
            <wp:positionH relativeFrom="column">
              <wp:posOffset>2628900</wp:posOffset>
            </wp:positionH>
            <wp:positionV relativeFrom="page">
              <wp:posOffset>342265</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EB1EB4" w:rsidRPr="00375ECD" w:rsidRDefault="00EB1EB4" w:rsidP="00EB1EB4">
      <w:pPr>
        <w:jc w:val="center"/>
        <w:rPr>
          <w:b/>
          <w:sz w:val="24"/>
        </w:rPr>
      </w:pPr>
    </w:p>
    <w:p w:rsidR="00EB1EB4" w:rsidRPr="00375ECD" w:rsidRDefault="00EB1EB4" w:rsidP="00B02DEF">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EB1EB4" w:rsidRPr="00375ECD" w:rsidRDefault="00EB1EB4" w:rsidP="00EB1EB4">
      <w:pPr>
        <w:spacing w:after="0" w:line="240" w:lineRule="auto"/>
        <w:jc w:val="center"/>
        <w:rPr>
          <w:rFonts w:ascii="Times New Roman" w:hAnsi="Times New Roman"/>
          <w:sz w:val="24"/>
          <w:szCs w:val="24"/>
        </w:rPr>
      </w:pPr>
    </w:p>
    <w:p w:rsidR="00EB1EB4" w:rsidRPr="00375ECD" w:rsidRDefault="00EB1EB4" w:rsidP="00EB1EB4">
      <w:pPr>
        <w:spacing w:after="0" w:line="240" w:lineRule="auto"/>
        <w:jc w:val="center"/>
        <w:rPr>
          <w:rFonts w:ascii="Times New Roman" w:hAnsi="Times New Roman"/>
          <w:sz w:val="24"/>
          <w:szCs w:val="24"/>
        </w:rPr>
      </w:pPr>
    </w:p>
    <w:p w:rsidR="00EB1EB4" w:rsidRPr="00375ECD" w:rsidRDefault="00EB1EB4" w:rsidP="00EB1EB4">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EB1EB4" w:rsidRPr="00375ECD" w:rsidRDefault="00EB1EB4" w:rsidP="00EB1EB4">
      <w:pPr>
        <w:spacing w:after="0" w:line="240" w:lineRule="auto"/>
        <w:jc w:val="center"/>
        <w:rPr>
          <w:rFonts w:ascii="Times New Roman" w:hAnsi="Times New Roman"/>
          <w:b/>
        </w:rPr>
      </w:pPr>
    </w:p>
    <w:p w:rsidR="00EB1EB4" w:rsidRPr="00375ECD" w:rsidRDefault="00EB1EB4" w:rsidP="00EB1EB4">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B1EB4" w:rsidRPr="00375ECD" w:rsidTr="00406920">
        <w:trPr>
          <w:jc w:val="center"/>
        </w:trPr>
        <w:tc>
          <w:tcPr>
            <w:tcW w:w="2160" w:type="dxa"/>
            <w:tcBorders>
              <w:right w:val="nil"/>
            </w:tcBorders>
            <w:shd w:val="clear" w:color="auto" w:fill="auto"/>
          </w:tcPr>
          <w:p w:rsidR="00EB1EB4" w:rsidRPr="00375ECD" w:rsidRDefault="00D96779" w:rsidP="0040692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25.12.2015</w:t>
            </w:r>
          </w:p>
        </w:tc>
        <w:tc>
          <w:tcPr>
            <w:tcW w:w="2520" w:type="dxa"/>
            <w:tcBorders>
              <w:top w:val="nil"/>
              <w:left w:val="nil"/>
              <w:bottom w:val="nil"/>
              <w:right w:val="nil"/>
            </w:tcBorders>
            <w:shd w:val="clear" w:color="auto" w:fill="auto"/>
          </w:tcPr>
          <w:p w:rsidR="00EB1EB4" w:rsidRPr="00375ECD" w:rsidRDefault="00EB1EB4" w:rsidP="0040692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EB1EB4" w:rsidRPr="00375ECD" w:rsidRDefault="00EB1EB4" w:rsidP="0040692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EB1EB4" w:rsidRPr="00375ECD" w:rsidRDefault="00D96779" w:rsidP="0040692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617-п</w:t>
            </w:r>
          </w:p>
        </w:tc>
      </w:tr>
    </w:tbl>
    <w:p w:rsidR="00EB1EB4" w:rsidRPr="00375ECD" w:rsidRDefault="00EB1EB4" w:rsidP="00EB1EB4">
      <w:pPr>
        <w:spacing w:after="0" w:line="240" w:lineRule="auto"/>
        <w:jc w:val="center"/>
        <w:rPr>
          <w:rFonts w:ascii="Academy Cyr" w:hAnsi="Academy Cyr"/>
          <w:sz w:val="16"/>
          <w:szCs w:val="16"/>
        </w:rPr>
      </w:pPr>
    </w:p>
    <w:p w:rsidR="00EB1EB4" w:rsidRPr="00375ECD" w:rsidRDefault="00EB1EB4" w:rsidP="00EB1EB4">
      <w:pPr>
        <w:spacing w:after="0" w:line="240" w:lineRule="auto"/>
        <w:jc w:val="center"/>
        <w:rPr>
          <w:rFonts w:ascii="Academy Cyr" w:hAnsi="Academy Cyr"/>
          <w:sz w:val="24"/>
          <w:szCs w:val="24"/>
        </w:rPr>
      </w:pPr>
      <w:r w:rsidRPr="00375ECD">
        <w:rPr>
          <w:rFonts w:ascii="Academy Cyr" w:hAnsi="Academy Cyr"/>
          <w:sz w:val="24"/>
          <w:szCs w:val="24"/>
        </w:rPr>
        <w:t>г. Пущино</w:t>
      </w:r>
    </w:p>
    <w:p w:rsidR="00EB1EB4" w:rsidRPr="00375ECD" w:rsidRDefault="00EB1EB4" w:rsidP="00EB1EB4">
      <w:pPr>
        <w:jc w:val="center"/>
        <w:rPr>
          <w:b/>
          <w:sz w:val="10"/>
          <w:szCs w:val="10"/>
        </w:rPr>
      </w:pPr>
    </w:p>
    <w:p w:rsidR="00EB1EB4" w:rsidRPr="00E43763" w:rsidRDefault="00B02DEF" w:rsidP="00EB1EB4">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00EB1EB4" w:rsidRPr="00E43763">
        <w:rPr>
          <w:rFonts w:ascii="Times New Roman" w:hAnsi="Times New Roman"/>
          <w:sz w:val="24"/>
          <w:szCs w:val="24"/>
        </w:rPr>
        <w:t>┌</w:t>
      </w:r>
      <w:r w:rsidR="00EB1EB4" w:rsidRPr="00E43763">
        <w:rPr>
          <w:rFonts w:ascii="Times New Roman" w:hAnsi="Times New Roman"/>
          <w:sz w:val="24"/>
          <w:szCs w:val="24"/>
        </w:rPr>
        <w:tab/>
      </w:r>
      <w:r w:rsidR="00EB1EB4"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00EB1EB4" w:rsidRPr="00E43763">
        <w:rPr>
          <w:rFonts w:ascii="Times New Roman" w:hAnsi="Times New Roman"/>
          <w:sz w:val="24"/>
          <w:szCs w:val="24"/>
        </w:rPr>
        <w:tab/>
      </w:r>
      <w:r w:rsidR="00EB1EB4" w:rsidRPr="00E43763">
        <w:rPr>
          <w:rFonts w:ascii="Times New Roman" w:hAnsi="Times New Roman"/>
          <w:sz w:val="24"/>
          <w:szCs w:val="24"/>
        </w:rPr>
        <w:tab/>
        <w:t>┐</w:t>
      </w:r>
    </w:p>
    <w:p w:rsidR="00406920" w:rsidRDefault="00406920" w:rsidP="00406920">
      <w:pPr>
        <w:spacing w:after="0" w:line="240" w:lineRule="auto"/>
        <w:jc w:val="center"/>
        <w:rPr>
          <w:rFonts w:ascii="Times New Roman" w:hAnsi="Times New Roman"/>
          <w:sz w:val="24"/>
          <w:szCs w:val="24"/>
        </w:rPr>
      </w:pPr>
      <w:bookmarkStart w:id="0" w:name="_GoBack"/>
      <w:r w:rsidRPr="00406920">
        <w:rPr>
          <w:rFonts w:ascii="Times New Roman" w:hAnsi="Times New Roman"/>
          <w:sz w:val="24"/>
          <w:szCs w:val="24"/>
        </w:rPr>
        <w:t xml:space="preserve">Об утверждении Положения о закупках товаров, работ, услуг для нужд </w:t>
      </w:r>
    </w:p>
    <w:p w:rsidR="00406920" w:rsidRDefault="00406920" w:rsidP="00406920">
      <w:pPr>
        <w:spacing w:after="0" w:line="240" w:lineRule="auto"/>
        <w:jc w:val="center"/>
        <w:rPr>
          <w:rFonts w:ascii="Times New Roman" w:hAnsi="Times New Roman"/>
          <w:sz w:val="24"/>
          <w:szCs w:val="24"/>
        </w:rPr>
      </w:pPr>
      <w:r w:rsidRPr="00406920">
        <w:rPr>
          <w:rFonts w:ascii="Times New Roman" w:hAnsi="Times New Roman"/>
          <w:sz w:val="24"/>
          <w:szCs w:val="24"/>
        </w:rPr>
        <w:t>Муниципального бюджетного учреждения</w:t>
      </w:r>
    </w:p>
    <w:p w:rsidR="00406920" w:rsidRDefault="00406920" w:rsidP="00406920">
      <w:pPr>
        <w:spacing w:after="0" w:line="240" w:lineRule="auto"/>
        <w:jc w:val="center"/>
        <w:rPr>
          <w:rFonts w:ascii="Times New Roman" w:hAnsi="Times New Roman"/>
          <w:sz w:val="24"/>
          <w:szCs w:val="24"/>
        </w:rPr>
      </w:pPr>
      <w:r w:rsidRPr="00406920">
        <w:rPr>
          <w:rFonts w:ascii="Times New Roman" w:hAnsi="Times New Roman"/>
          <w:sz w:val="24"/>
          <w:szCs w:val="24"/>
        </w:rPr>
        <w:t xml:space="preserve"> «Многофункционального центра предоставления государственных</w:t>
      </w:r>
    </w:p>
    <w:p w:rsidR="00406920" w:rsidRPr="00406920" w:rsidRDefault="00406920" w:rsidP="00406920">
      <w:pPr>
        <w:spacing w:after="0" w:line="240" w:lineRule="auto"/>
        <w:jc w:val="center"/>
        <w:rPr>
          <w:rFonts w:ascii="Times New Roman" w:hAnsi="Times New Roman"/>
          <w:sz w:val="24"/>
          <w:szCs w:val="24"/>
        </w:rPr>
      </w:pPr>
      <w:r w:rsidRPr="00406920">
        <w:rPr>
          <w:rFonts w:ascii="Times New Roman" w:hAnsi="Times New Roman"/>
          <w:sz w:val="24"/>
          <w:szCs w:val="24"/>
        </w:rPr>
        <w:t xml:space="preserve"> и муниципальных услуг городского округа Пущино»</w:t>
      </w:r>
    </w:p>
    <w:bookmarkEnd w:id="0"/>
    <w:p w:rsidR="00406920" w:rsidRDefault="00406920" w:rsidP="00406920">
      <w:pPr>
        <w:spacing w:after="0" w:line="240" w:lineRule="auto"/>
        <w:ind w:firstLine="709"/>
        <w:jc w:val="both"/>
        <w:rPr>
          <w:rFonts w:ascii="Times New Roman" w:hAnsi="Times New Roman"/>
          <w:sz w:val="24"/>
          <w:szCs w:val="24"/>
        </w:rPr>
      </w:pPr>
    </w:p>
    <w:p w:rsidR="00406920" w:rsidRPr="00406920" w:rsidRDefault="00406920" w:rsidP="00406920">
      <w:pPr>
        <w:spacing w:after="0" w:line="240" w:lineRule="auto"/>
        <w:ind w:firstLine="709"/>
        <w:jc w:val="both"/>
        <w:rPr>
          <w:rFonts w:ascii="Times New Roman" w:hAnsi="Times New Roman"/>
          <w:sz w:val="24"/>
          <w:szCs w:val="24"/>
        </w:rPr>
      </w:pPr>
    </w:p>
    <w:p w:rsidR="00406920" w:rsidRPr="00406920" w:rsidRDefault="00406920" w:rsidP="00406920">
      <w:pPr>
        <w:spacing w:after="0" w:line="240" w:lineRule="auto"/>
        <w:ind w:firstLine="709"/>
        <w:jc w:val="both"/>
        <w:rPr>
          <w:rFonts w:ascii="Times New Roman" w:hAnsi="Times New Roman"/>
          <w:sz w:val="24"/>
          <w:szCs w:val="24"/>
        </w:rPr>
      </w:pPr>
      <w:r w:rsidRPr="00406920">
        <w:rPr>
          <w:rFonts w:ascii="Times New Roman" w:hAnsi="Times New Roman"/>
          <w:sz w:val="24"/>
          <w:szCs w:val="24"/>
        </w:rPr>
        <w:t>В соответствии с пп.6. п.3. ст.2 Федерального закона Российской Федерации от  18.07.2011 № 223-ФЗ «О закупках товаров, работ, услуг отдельными видами юридических лиц», п.2 ст.15 Федерального закона Российской Федерации от 05.04.2013 № 44-ФЗ «О контрактной системе в сфере закупок товаров, работ, услуг для государственных и муниципальных нужд», Постановлением Правительства Московской области «О мерах по реализации норм Федерального закона от 18.07.2011 №</w:t>
      </w:r>
      <w:r w:rsidR="002D3103">
        <w:rPr>
          <w:rFonts w:ascii="Times New Roman" w:hAnsi="Times New Roman"/>
          <w:sz w:val="24"/>
          <w:szCs w:val="24"/>
        </w:rPr>
        <w:t xml:space="preserve"> </w:t>
      </w:r>
      <w:r w:rsidRPr="00406920">
        <w:rPr>
          <w:rFonts w:ascii="Times New Roman" w:hAnsi="Times New Roman"/>
          <w:sz w:val="24"/>
          <w:szCs w:val="24"/>
        </w:rPr>
        <w:t>223-ФЗ ««О закупках товаров, работ, услуг отдельными видами</w:t>
      </w:r>
      <w:r w:rsidR="002D3103">
        <w:rPr>
          <w:rFonts w:ascii="Times New Roman" w:hAnsi="Times New Roman"/>
          <w:sz w:val="24"/>
          <w:szCs w:val="24"/>
        </w:rPr>
        <w:t xml:space="preserve"> юридических лиц» от 19.08.2014</w:t>
      </w:r>
      <w:r w:rsidRPr="00406920">
        <w:rPr>
          <w:rFonts w:ascii="Times New Roman" w:hAnsi="Times New Roman"/>
          <w:sz w:val="24"/>
          <w:szCs w:val="24"/>
        </w:rPr>
        <w:t xml:space="preserve"> № 666/31,   руководствуясь Уставом города Пущино</w:t>
      </w:r>
      <w:r>
        <w:rPr>
          <w:rFonts w:ascii="Times New Roman" w:hAnsi="Times New Roman"/>
          <w:sz w:val="24"/>
          <w:szCs w:val="24"/>
        </w:rPr>
        <w:t>,</w:t>
      </w:r>
    </w:p>
    <w:p w:rsidR="00406920" w:rsidRPr="00406920" w:rsidRDefault="00406920" w:rsidP="00406920">
      <w:pPr>
        <w:spacing w:after="0" w:line="240" w:lineRule="auto"/>
        <w:ind w:firstLine="709"/>
        <w:jc w:val="center"/>
        <w:rPr>
          <w:rFonts w:ascii="Times New Roman" w:hAnsi="Times New Roman"/>
          <w:sz w:val="24"/>
          <w:szCs w:val="24"/>
        </w:rPr>
      </w:pPr>
      <w:r w:rsidRPr="00406920">
        <w:rPr>
          <w:rFonts w:ascii="Times New Roman" w:hAnsi="Times New Roman"/>
          <w:sz w:val="24"/>
          <w:szCs w:val="24"/>
        </w:rPr>
        <w:t>ПОСТАНОВЛЯЮ:</w:t>
      </w:r>
    </w:p>
    <w:p w:rsidR="00406920" w:rsidRPr="00406920" w:rsidRDefault="00406920" w:rsidP="00406920">
      <w:pPr>
        <w:spacing w:after="0" w:line="240" w:lineRule="auto"/>
        <w:ind w:firstLine="709"/>
        <w:jc w:val="center"/>
        <w:rPr>
          <w:rFonts w:ascii="Times New Roman" w:hAnsi="Times New Roman"/>
          <w:sz w:val="24"/>
          <w:szCs w:val="24"/>
        </w:rPr>
      </w:pPr>
    </w:p>
    <w:p w:rsidR="00406920" w:rsidRPr="00406920" w:rsidRDefault="00406920" w:rsidP="00406920">
      <w:pPr>
        <w:spacing w:after="0" w:line="240" w:lineRule="auto"/>
        <w:ind w:firstLine="709"/>
        <w:jc w:val="both"/>
        <w:rPr>
          <w:rFonts w:ascii="Times New Roman" w:hAnsi="Times New Roman"/>
          <w:sz w:val="24"/>
          <w:szCs w:val="24"/>
        </w:rPr>
      </w:pPr>
      <w:r w:rsidRPr="00406920">
        <w:rPr>
          <w:rFonts w:ascii="Times New Roman" w:hAnsi="Times New Roman"/>
          <w:sz w:val="24"/>
          <w:szCs w:val="24"/>
        </w:rPr>
        <w:t>Утвердить прилагаемое Положение о закупках товаров, работ, услуг для нужд Муниципального бюджетного учреждения «Многофункционального центра предоставления государственных и муниципальных услуг городского округа Пущино»</w:t>
      </w:r>
      <w:r>
        <w:rPr>
          <w:rFonts w:ascii="Times New Roman" w:hAnsi="Times New Roman"/>
          <w:sz w:val="24"/>
          <w:szCs w:val="24"/>
        </w:rPr>
        <w:t>:</w:t>
      </w:r>
    </w:p>
    <w:p w:rsidR="00406920" w:rsidRPr="00406920" w:rsidRDefault="00406920" w:rsidP="00406920">
      <w:pPr>
        <w:spacing w:after="0" w:line="240" w:lineRule="auto"/>
        <w:ind w:firstLine="709"/>
        <w:jc w:val="both"/>
        <w:rPr>
          <w:rFonts w:ascii="Times New Roman" w:hAnsi="Times New Roman"/>
        </w:rPr>
      </w:pPr>
    </w:p>
    <w:p w:rsidR="00406920" w:rsidRDefault="00406920" w:rsidP="00406920">
      <w:pPr>
        <w:pStyle w:val="a8"/>
        <w:numPr>
          <w:ilvl w:val="0"/>
          <w:numId w:val="3"/>
        </w:numPr>
        <w:spacing w:after="0" w:line="240" w:lineRule="auto"/>
        <w:ind w:left="0" w:firstLine="709"/>
        <w:jc w:val="both"/>
        <w:rPr>
          <w:rFonts w:ascii="Times New Roman" w:hAnsi="Times New Roman"/>
          <w:sz w:val="24"/>
          <w:szCs w:val="24"/>
        </w:rPr>
      </w:pPr>
      <w:r w:rsidRPr="00406920">
        <w:rPr>
          <w:rFonts w:ascii="Times New Roman" w:hAnsi="Times New Roman"/>
          <w:sz w:val="24"/>
          <w:szCs w:val="24"/>
        </w:rPr>
        <w:t>МБУ «МФЦ г. Пущино» (</w:t>
      </w:r>
      <w:proofErr w:type="spellStart"/>
      <w:r w:rsidRPr="00406920">
        <w:rPr>
          <w:rFonts w:ascii="Times New Roman" w:hAnsi="Times New Roman"/>
          <w:sz w:val="24"/>
          <w:szCs w:val="24"/>
        </w:rPr>
        <w:t>Колмыкова</w:t>
      </w:r>
      <w:proofErr w:type="spellEnd"/>
      <w:r w:rsidRPr="00406920">
        <w:rPr>
          <w:rFonts w:ascii="Times New Roman" w:hAnsi="Times New Roman"/>
          <w:sz w:val="24"/>
          <w:szCs w:val="24"/>
        </w:rPr>
        <w:t xml:space="preserve"> С.А.) разместить утвержденное Положение в единой информационной системе в сфере закупок товаров, работ, услуг для обеспечения государственных и муниципальных нужд (</w:t>
      </w:r>
      <w:proofErr w:type="spellStart"/>
      <w:r w:rsidRPr="00406920">
        <w:rPr>
          <w:rFonts w:ascii="Times New Roman" w:hAnsi="Times New Roman"/>
          <w:sz w:val="24"/>
          <w:szCs w:val="24"/>
          <w:lang w:val="en-US"/>
        </w:rPr>
        <w:t>zakupki</w:t>
      </w:r>
      <w:proofErr w:type="spellEnd"/>
      <w:r w:rsidRPr="00406920">
        <w:rPr>
          <w:rFonts w:ascii="Times New Roman" w:hAnsi="Times New Roman"/>
          <w:sz w:val="24"/>
          <w:szCs w:val="24"/>
        </w:rPr>
        <w:t>.</w:t>
      </w:r>
      <w:proofErr w:type="spellStart"/>
      <w:r w:rsidRPr="00406920">
        <w:rPr>
          <w:rFonts w:ascii="Times New Roman" w:hAnsi="Times New Roman"/>
          <w:sz w:val="24"/>
          <w:szCs w:val="24"/>
          <w:lang w:val="en-US"/>
        </w:rPr>
        <w:t>gov</w:t>
      </w:r>
      <w:proofErr w:type="spellEnd"/>
      <w:r w:rsidRPr="00406920">
        <w:rPr>
          <w:rFonts w:ascii="Times New Roman" w:hAnsi="Times New Roman"/>
          <w:sz w:val="24"/>
          <w:szCs w:val="24"/>
        </w:rPr>
        <w:t>.</w:t>
      </w:r>
      <w:proofErr w:type="spellStart"/>
      <w:r w:rsidRPr="00406920">
        <w:rPr>
          <w:rFonts w:ascii="Times New Roman" w:hAnsi="Times New Roman"/>
          <w:sz w:val="24"/>
          <w:szCs w:val="24"/>
          <w:lang w:val="en-US"/>
        </w:rPr>
        <w:t>ru</w:t>
      </w:r>
      <w:proofErr w:type="spellEnd"/>
      <w:r w:rsidRPr="00406920">
        <w:rPr>
          <w:rFonts w:ascii="Times New Roman" w:hAnsi="Times New Roman"/>
          <w:sz w:val="24"/>
          <w:szCs w:val="24"/>
        </w:rPr>
        <w:t>).</w:t>
      </w:r>
    </w:p>
    <w:p w:rsidR="00406920" w:rsidRPr="00406920" w:rsidRDefault="00406920" w:rsidP="00406920">
      <w:pPr>
        <w:pStyle w:val="a8"/>
        <w:spacing w:after="0" w:line="240" w:lineRule="auto"/>
        <w:ind w:left="709"/>
        <w:jc w:val="both"/>
        <w:rPr>
          <w:rFonts w:ascii="Times New Roman" w:hAnsi="Times New Roman"/>
          <w:sz w:val="24"/>
          <w:szCs w:val="24"/>
        </w:rPr>
      </w:pPr>
    </w:p>
    <w:p w:rsidR="00406920" w:rsidRPr="00406920" w:rsidRDefault="00406920" w:rsidP="00406920">
      <w:pPr>
        <w:pStyle w:val="a8"/>
        <w:numPr>
          <w:ilvl w:val="0"/>
          <w:numId w:val="3"/>
        </w:numPr>
        <w:spacing w:after="0" w:line="240" w:lineRule="auto"/>
        <w:ind w:left="0" w:firstLine="709"/>
        <w:jc w:val="both"/>
        <w:rPr>
          <w:rFonts w:ascii="Times New Roman" w:hAnsi="Times New Roman"/>
          <w:sz w:val="24"/>
          <w:szCs w:val="24"/>
        </w:rPr>
      </w:pPr>
      <w:r w:rsidRPr="00406920">
        <w:rPr>
          <w:rFonts w:ascii="Times New Roman" w:hAnsi="Times New Roman"/>
          <w:sz w:val="24"/>
          <w:szCs w:val="24"/>
        </w:rPr>
        <w:t>Опубликовать настоящее постановление в еженедельной общественно-политической газете «Пущинская среда» и на официальном сайте администрации города Пущино в сети Интернет.</w:t>
      </w:r>
    </w:p>
    <w:p w:rsidR="00406920" w:rsidRPr="00406920" w:rsidRDefault="00406920" w:rsidP="00406920">
      <w:pPr>
        <w:pStyle w:val="a8"/>
        <w:spacing w:after="0" w:line="240" w:lineRule="auto"/>
        <w:ind w:left="0" w:firstLine="709"/>
        <w:jc w:val="both"/>
        <w:rPr>
          <w:rFonts w:ascii="Times New Roman" w:hAnsi="Times New Roman"/>
          <w:sz w:val="24"/>
          <w:szCs w:val="24"/>
        </w:rPr>
      </w:pPr>
    </w:p>
    <w:p w:rsidR="00406920" w:rsidRPr="00406920" w:rsidRDefault="00406920" w:rsidP="00406920">
      <w:pPr>
        <w:pStyle w:val="a8"/>
        <w:numPr>
          <w:ilvl w:val="0"/>
          <w:numId w:val="3"/>
        </w:numPr>
        <w:spacing w:after="0" w:line="240" w:lineRule="auto"/>
        <w:ind w:left="0" w:firstLine="709"/>
        <w:jc w:val="both"/>
        <w:rPr>
          <w:rFonts w:ascii="Times New Roman" w:hAnsi="Times New Roman"/>
          <w:sz w:val="24"/>
          <w:szCs w:val="24"/>
        </w:rPr>
      </w:pPr>
      <w:r w:rsidRPr="00406920">
        <w:rPr>
          <w:rFonts w:ascii="Times New Roman" w:hAnsi="Times New Roman"/>
          <w:sz w:val="24"/>
          <w:szCs w:val="24"/>
        </w:rPr>
        <w:t>Контроль за исполнением постановления оставляю за собой.</w:t>
      </w:r>
    </w:p>
    <w:p w:rsidR="001A13AE" w:rsidRDefault="001A13AE" w:rsidP="00406920">
      <w:pPr>
        <w:shd w:val="clear" w:color="auto" w:fill="FFFFFF"/>
        <w:spacing w:after="0" w:line="240" w:lineRule="auto"/>
        <w:ind w:firstLine="709"/>
        <w:jc w:val="both"/>
        <w:rPr>
          <w:rFonts w:ascii="Times New Roman" w:hAnsi="Times New Roman"/>
          <w:sz w:val="24"/>
          <w:szCs w:val="24"/>
        </w:rPr>
      </w:pPr>
    </w:p>
    <w:p w:rsidR="00406920" w:rsidRDefault="00406920" w:rsidP="00406920">
      <w:pPr>
        <w:shd w:val="clear" w:color="auto" w:fill="FFFFFF"/>
        <w:spacing w:after="0" w:line="240" w:lineRule="auto"/>
        <w:ind w:firstLine="709"/>
        <w:jc w:val="both"/>
        <w:rPr>
          <w:rFonts w:ascii="Times New Roman" w:hAnsi="Times New Roman"/>
          <w:sz w:val="24"/>
          <w:szCs w:val="24"/>
        </w:rPr>
      </w:pPr>
    </w:p>
    <w:p w:rsidR="00406920" w:rsidRPr="00406920" w:rsidRDefault="00406920" w:rsidP="00406920">
      <w:pPr>
        <w:shd w:val="clear" w:color="auto" w:fill="FFFFFF"/>
        <w:spacing w:after="0" w:line="240" w:lineRule="auto"/>
        <w:ind w:firstLine="709"/>
        <w:jc w:val="both"/>
        <w:rPr>
          <w:rFonts w:ascii="Times New Roman" w:hAnsi="Times New Roman"/>
          <w:sz w:val="24"/>
          <w:szCs w:val="24"/>
        </w:rPr>
      </w:pPr>
    </w:p>
    <w:p w:rsidR="00EB1EB4" w:rsidRPr="00406920" w:rsidRDefault="00EB1EB4" w:rsidP="00406920">
      <w:pPr>
        <w:shd w:val="clear" w:color="auto" w:fill="FFFFFF"/>
        <w:spacing w:after="0" w:line="240" w:lineRule="auto"/>
        <w:jc w:val="both"/>
        <w:rPr>
          <w:rFonts w:ascii="Times New Roman" w:hAnsi="Times New Roman"/>
          <w:color w:val="000000"/>
          <w:spacing w:val="-9"/>
          <w:sz w:val="24"/>
          <w:szCs w:val="24"/>
        </w:rPr>
      </w:pPr>
      <w:proofErr w:type="spellStart"/>
      <w:r w:rsidRPr="00406920">
        <w:rPr>
          <w:rFonts w:ascii="Times New Roman" w:hAnsi="Times New Roman"/>
          <w:color w:val="000000"/>
          <w:spacing w:val="-9"/>
          <w:sz w:val="24"/>
          <w:szCs w:val="24"/>
        </w:rPr>
        <w:t>И.о</w:t>
      </w:r>
      <w:proofErr w:type="spellEnd"/>
      <w:r w:rsidRPr="00406920">
        <w:rPr>
          <w:rFonts w:ascii="Times New Roman" w:hAnsi="Times New Roman"/>
          <w:color w:val="000000"/>
          <w:spacing w:val="-9"/>
          <w:sz w:val="24"/>
          <w:szCs w:val="24"/>
        </w:rPr>
        <w:t xml:space="preserve">. руководителя администрации                             </w:t>
      </w:r>
      <w:r w:rsidR="00B02DEF" w:rsidRPr="00406920">
        <w:rPr>
          <w:rFonts w:ascii="Times New Roman" w:hAnsi="Times New Roman"/>
          <w:color w:val="000000"/>
          <w:spacing w:val="-9"/>
          <w:sz w:val="24"/>
          <w:szCs w:val="24"/>
        </w:rPr>
        <w:t xml:space="preserve">             </w:t>
      </w:r>
      <w:r w:rsidRPr="00406920">
        <w:rPr>
          <w:rFonts w:ascii="Times New Roman" w:hAnsi="Times New Roman"/>
          <w:color w:val="000000"/>
          <w:spacing w:val="-9"/>
          <w:sz w:val="24"/>
          <w:szCs w:val="24"/>
        </w:rPr>
        <w:t xml:space="preserve">                    </w:t>
      </w:r>
      <w:r w:rsidR="00C0208A" w:rsidRPr="00406920">
        <w:rPr>
          <w:rFonts w:ascii="Times New Roman" w:hAnsi="Times New Roman"/>
          <w:color w:val="000000"/>
          <w:spacing w:val="-9"/>
          <w:sz w:val="24"/>
          <w:szCs w:val="24"/>
        </w:rPr>
        <w:t xml:space="preserve">                              </w:t>
      </w:r>
      <w:r w:rsidR="001A13AE" w:rsidRPr="00406920">
        <w:rPr>
          <w:rFonts w:ascii="Times New Roman" w:hAnsi="Times New Roman"/>
          <w:color w:val="000000"/>
          <w:spacing w:val="-9"/>
          <w:sz w:val="24"/>
          <w:szCs w:val="24"/>
        </w:rPr>
        <w:t xml:space="preserve">      </w:t>
      </w:r>
      <w:r w:rsidR="00C0208A" w:rsidRPr="00406920">
        <w:rPr>
          <w:rFonts w:ascii="Times New Roman" w:hAnsi="Times New Roman"/>
          <w:color w:val="000000"/>
          <w:spacing w:val="-9"/>
          <w:sz w:val="24"/>
          <w:szCs w:val="24"/>
        </w:rPr>
        <w:t xml:space="preserve"> Ю.А. Фомина</w:t>
      </w:r>
      <w:r w:rsidRPr="00406920">
        <w:rPr>
          <w:rFonts w:ascii="Times New Roman" w:hAnsi="Times New Roman"/>
          <w:color w:val="000000"/>
          <w:spacing w:val="-9"/>
          <w:sz w:val="24"/>
          <w:szCs w:val="24"/>
        </w:rPr>
        <w:t xml:space="preserve"> </w:t>
      </w:r>
    </w:p>
    <w:p w:rsidR="00274DD9" w:rsidRPr="00406920" w:rsidRDefault="00EB1EB4" w:rsidP="002D3103">
      <w:pPr>
        <w:spacing w:after="0" w:line="240" w:lineRule="auto"/>
        <w:jc w:val="center"/>
        <w:rPr>
          <w:rFonts w:ascii="Times New Roman" w:hAnsi="Times New Roman"/>
          <w:sz w:val="24"/>
          <w:szCs w:val="24"/>
        </w:rPr>
      </w:pPr>
      <w:r w:rsidRPr="00406920">
        <w:rPr>
          <w:rFonts w:ascii="Times New Roman" w:hAnsi="Times New Roman"/>
          <w:sz w:val="24"/>
          <w:szCs w:val="24"/>
        </w:rPr>
        <w:br w:type="page"/>
      </w:r>
      <w:r w:rsidR="00274DD9" w:rsidRPr="00406920">
        <w:rPr>
          <w:rFonts w:ascii="Times New Roman" w:hAnsi="Times New Roman"/>
          <w:sz w:val="24"/>
          <w:szCs w:val="24"/>
        </w:rPr>
        <w:lastRenderedPageBreak/>
        <w:t>ЛИСТ СОГЛАСОВАНИЯ</w:t>
      </w:r>
    </w:p>
    <w:p w:rsidR="00274DD9" w:rsidRPr="00406920" w:rsidRDefault="00274DD9" w:rsidP="00406920">
      <w:pPr>
        <w:spacing w:after="0" w:line="240" w:lineRule="auto"/>
        <w:jc w:val="center"/>
        <w:rPr>
          <w:rFonts w:ascii="Times New Roman" w:hAnsi="Times New Roman"/>
          <w:sz w:val="24"/>
          <w:szCs w:val="24"/>
        </w:rPr>
      </w:pPr>
    </w:p>
    <w:tbl>
      <w:tblPr>
        <w:tblW w:w="0" w:type="auto"/>
        <w:tblInd w:w="-601" w:type="dxa"/>
        <w:tblLook w:val="04A0" w:firstRow="1" w:lastRow="0" w:firstColumn="1" w:lastColumn="0" w:noHBand="0" w:noVBand="1"/>
      </w:tblPr>
      <w:tblGrid>
        <w:gridCol w:w="397"/>
        <w:gridCol w:w="5086"/>
        <w:gridCol w:w="1776"/>
        <w:gridCol w:w="2522"/>
      </w:tblGrid>
      <w:tr w:rsidR="00274DD9" w:rsidRPr="00406920" w:rsidTr="00406920">
        <w:tc>
          <w:tcPr>
            <w:tcW w:w="397"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1.</w:t>
            </w:r>
          </w:p>
        </w:tc>
        <w:tc>
          <w:tcPr>
            <w:tcW w:w="5086" w:type="dxa"/>
            <w:shd w:val="clear" w:color="auto" w:fill="auto"/>
          </w:tcPr>
          <w:p w:rsidR="00406920" w:rsidRPr="00406920" w:rsidRDefault="00406920" w:rsidP="00406920">
            <w:pPr>
              <w:spacing w:after="0" w:line="240" w:lineRule="auto"/>
              <w:rPr>
                <w:rFonts w:ascii="Times New Roman" w:hAnsi="Times New Roman"/>
                <w:sz w:val="24"/>
                <w:szCs w:val="24"/>
              </w:rPr>
            </w:pPr>
            <w:r w:rsidRPr="00406920">
              <w:rPr>
                <w:rFonts w:ascii="Times New Roman" w:hAnsi="Times New Roman"/>
                <w:sz w:val="24"/>
                <w:szCs w:val="24"/>
              </w:rPr>
              <w:t xml:space="preserve">Директор МБУ «МФЦ г. Пущино» </w:t>
            </w:r>
          </w:p>
          <w:p w:rsidR="00274DD9" w:rsidRDefault="00406920" w:rsidP="00406920">
            <w:pPr>
              <w:spacing w:after="0" w:line="240" w:lineRule="auto"/>
              <w:rPr>
                <w:rFonts w:ascii="Times New Roman" w:hAnsi="Times New Roman"/>
                <w:sz w:val="24"/>
                <w:szCs w:val="24"/>
              </w:rPr>
            </w:pPr>
            <w:proofErr w:type="spellStart"/>
            <w:r w:rsidRPr="00406920">
              <w:rPr>
                <w:rFonts w:ascii="Times New Roman" w:hAnsi="Times New Roman"/>
                <w:sz w:val="24"/>
                <w:szCs w:val="24"/>
              </w:rPr>
              <w:t>Колмыкова</w:t>
            </w:r>
            <w:proofErr w:type="spellEnd"/>
            <w:r w:rsidRPr="00406920">
              <w:rPr>
                <w:rFonts w:ascii="Times New Roman" w:hAnsi="Times New Roman"/>
                <w:sz w:val="24"/>
                <w:szCs w:val="24"/>
              </w:rPr>
              <w:t xml:space="preserve"> С.А.</w:t>
            </w:r>
          </w:p>
          <w:p w:rsidR="00406920" w:rsidRPr="00406920" w:rsidRDefault="00406920" w:rsidP="00406920">
            <w:pPr>
              <w:spacing w:after="0" w:line="240" w:lineRule="auto"/>
              <w:rPr>
                <w:rFonts w:ascii="Times New Roman" w:hAnsi="Times New Roman"/>
                <w:sz w:val="24"/>
                <w:szCs w:val="24"/>
              </w:rPr>
            </w:pPr>
          </w:p>
        </w:tc>
        <w:tc>
          <w:tcPr>
            <w:tcW w:w="1776" w:type="dxa"/>
            <w:shd w:val="clear" w:color="auto" w:fill="auto"/>
          </w:tcPr>
          <w:p w:rsid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_____________</w:t>
            </w:r>
          </w:p>
        </w:tc>
        <w:tc>
          <w:tcPr>
            <w:tcW w:w="2522" w:type="dxa"/>
            <w:shd w:val="clear" w:color="auto" w:fill="auto"/>
          </w:tcPr>
          <w:p w:rsidR="00406920" w:rsidRDefault="00406920" w:rsidP="00406920">
            <w:pPr>
              <w:tabs>
                <w:tab w:val="left" w:pos="6480"/>
                <w:tab w:val="left" w:pos="6660"/>
                <w:tab w:val="left" w:pos="6840"/>
              </w:tabs>
              <w:spacing w:after="0" w:line="240" w:lineRule="auto"/>
              <w:jc w:val="right"/>
              <w:rPr>
                <w:rFonts w:ascii="Times New Roman" w:hAnsi="Times New Roman"/>
                <w:sz w:val="24"/>
                <w:szCs w:val="24"/>
              </w:rPr>
            </w:pPr>
          </w:p>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r w:rsidRPr="00406920">
              <w:rPr>
                <w:rFonts w:ascii="Times New Roman" w:hAnsi="Times New Roman"/>
                <w:sz w:val="24"/>
                <w:szCs w:val="24"/>
              </w:rPr>
              <w:t xml:space="preserve">«___» декабря 2015 г. </w:t>
            </w:r>
          </w:p>
        </w:tc>
      </w:tr>
      <w:tr w:rsidR="00274DD9" w:rsidRPr="00406920" w:rsidTr="00406920">
        <w:tc>
          <w:tcPr>
            <w:tcW w:w="397"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2.</w:t>
            </w:r>
          </w:p>
        </w:tc>
        <w:tc>
          <w:tcPr>
            <w:tcW w:w="5086" w:type="dxa"/>
            <w:shd w:val="clear" w:color="auto" w:fill="auto"/>
          </w:tcPr>
          <w:p w:rsidR="00274DD9"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Начальник отдела образования Бирюкова Е.В.</w:t>
            </w:r>
          </w:p>
          <w:p w:rsidR="00406920"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tc>
        <w:tc>
          <w:tcPr>
            <w:tcW w:w="1776"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_____________</w:t>
            </w:r>
          </w:p>
        </w:tc>
        <w:tc>
          <w:tcPr>
            <w:tcW w:w="2522" w:type="dxa"/>
            <w:shd w:val="clear" w:color="auto" w:fill="auto"/>
          </w:tcPr>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r w:rsidRPr="00406920">
              <w:rPr>
                <w:rFonts w:ascii="Times New Roman" w:hAnsi="Times New Roman"/>
                <w:sz w:val="24"/>
                <w:szCs w:val="24"/>
              </w:rPr>
              <w:t xml:space="preserve">«___» декабря 2015 г. </w:t>
            </w:r>
          </w:p>
        </w:tc>
      </w:tr>
      <w:tr w:rsidR="00406920" w:rsidRPr="00406920" w:rsidTr="00406920">
        <w:tc>
          <w:tcPr>
            <w:tcW w:w="397" w:type="dxa"/>
            <w:shd w:val="clear" w:color="auto" w:fill="auto"/>
          </w:tcPr>
          <w:p w:rsidR="00406920"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r>
              <w:rPr>
                <w:rFonts w:ascii="Times New Roman" w:hAnsi="Times New Roman"/>
                <w:sz w:val="24"/>
                <w:szCs w:val="24"/>
              </w:rPr>
              <w:t>3.</w:t>
            </w:r>
          </w:p>
        </w:tc>
        <w:tc>
          <w:tcPr>
            <w:tcW w:w="5086" w:type="dxa"/>
            <w:shd w:val="clear" w:color="auto" w:fill="auto"/>
          </w:tcPr>
          <w:p w:rsidR="00406920" w:rsidRPr="00406920" w:rsidRDefault="00406920" w:rsidP="00406920">
            <w:pPr>
              <w:spacing w:after="0" w:line="240" w:lineRule="auto"/>
              <w:rPr>
                <w:rFonts w:ascii="Times New Roman" w:hAnsi="Times New Roman"/>
                <w:sz w:val="24"/>
                <w:szCs w:val="24"/>
              </w:rPr>
            </w:pPr>
            <w:r w:rsidRPr="00406920">
              <w:rPr>
                <w:rFonts w:ascii="Times New Roman" w:hAnsi="Times New Roman"/>
                <w:sz w:val="24"/>
                <w:szCs w:val="24"/>
              </w:rPr>
              <w:t>Директор-главный бухгалтер МКУ</w:t>
            </w:r>
          </w:p>
          <w:p w:rsidR="00406920" w:rsidRDefault="00406920" w:rsidP="00406920">
            <w:pPr>
              <w:spacing w:after="0" w:line="240" w:lineRule="auto"/>
              <w:rPr>
                <w:rFonts w:ascii="Times New Roman" w:hAnsi="Times New Roman"/>
                <w:sz w:val="24"/>
                <w:szCs w:val="24"/>
              </w:rPr>
            </w:pPr>
            <w:r w:rsidRPr="00406920">
              <w:rPr>
                <w:rFonts w:ascii="Times New Roman" w:hAnsi="Times New Roman"/>
                <w:sz w:val="24"/>
                <w:szCs w:val="24"/>
              </w:rPr>
              <w:t>«</w:t>
            </w:r>
            <w:r>
              <w:rPr>
                <w:rFonts w:ascii="Times New Roman" w:hAnsi="Times New Roman"/>
                <w:sz w:val="24"/>
                <w:szCs w:val="24"/>
              </w:rPr>
              <w:t xml:space="preserve">Централизованная бухгалтерия» </w:t>
            </w:r>
          </w:p>
          <w:p w:rsidR="00406920" w:rsidRDefault="00406920" w:rsidP="00406920">
            <w:pPr>
              <w:spacing w:after="0" w:line="240" w:lineRule="auto"/>
              <w:rPr>
                <w:rFonts w:ascii="Times New Roman" w:hAnsi="Times New Roman"/>
                <w:sz w:val="24"/>
                <w:szCs w:val="24"/>
              </w:rPr>
            </w:pPr>
            <w:r w:rsidRPr="00406920">
              <w:rPr>
                <w:rFonts w:ascii="Times New Roman" w:hAnsi="Times New Roman"/>
                <w:sz w:val="24"/>
                <w:szCs w:val="24"/>
              </w:rPr>
              <w:t>Артемова О.В.</w:t>
            </w:r>
          </w:p>
          <w:p w:rsidR="00406920" w:rsidRPr="00406920" w:rsidRDefault="00406920" w:rsidP="00406920">
            <w:pPr>
              <w:spacing w:after="0" w:line="240" w:lineRule="auto"/>
              <w:rPr>
                <w:rFonts w:ascii="Times New Roman" w:hAnsi="Times New Roman"/>
                <w:sz w:val="24"/>
                <w:szCs w:val="24"/>
              </w:rPr>
            </w:pPr>
          </w:p>
        </w:tc>
        <w:tc>
          <w:tcPr>
            <w:tcW w:w="1776" w:type="dxa"/>
            <w:shd w:val="clear" w:color="auto" w:fill="auto"/>
          </w:tcPr>
          <w:p w:rsid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p w:rsid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p w:rsidR="00406920"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_____________</w:t>
            </w:r>
          </w:p>
        </w:tc>
        <w:tc>
          <w:tcPr>
            <w:tcW w:w="2522" w:type="dxa"/>
            <w:shd w:val="clear" w:color="auto" w:fill="auto"/>
          </w:tcPr>
          <w:p w:rsidR="00406920" w:rsidRDefault="00406920" w:rsidP="00406920">
            <w:pPr>
              <w:tabs>
                <w:tab w:val="left" w:pos="6480"/>
                <w:tab w:val="left" w:pos="6660"/>
                <w:tab w:val="left" w:pos="6840"/>
              </w:tabs>
              <w:spacing w:after="0" w:line="240" w:lineRule="auto"/>
              <w:jc w:val="right"/>
              <w:rPr>
                <w:rFonts w:ascii="Times New Roman" w:hAnsi="Times New Roman"/>
                <w:sz w:val="24"/>
                <w:szCs w:val="24"/>
              </w:rPr>
            </w:pPr>
          </w:p>
          <w:p w:rsidR="00406920" w:rsidRDefault="00406920" w:rsidP="00406920">
            <w:pPr>
              <w:tabs>
                <w:tab w:val="left" w:pos="6480"/>
                <w:tab w:val="left" w:pos="6660"/>
                <w:tab w:val="left" w:pos="6840"/>
              </w:tabs>
              <w:spacing w:after="0" w:line="240" w:lineRule="auto"/>
              <w:jc w:val="right"/>
              <w:rPr>
                <w:rFonts w:ascii="Times New Roman" w:hAnsi="Times New Roman"/>
                <w:sz w:val="24"/>
                <w:szCs w:val="24"/>
              </w:rPr>
            </w:pPr>
          </w:p>
          <w:p w:rsidR="00406920" w:rsidRPr="00406920" w:rsidRDefault="00406920" w:rsidP="00406920">
            <w:pPr>
              <w:tabs>
                <w:tab w:val="left" w:pos="6480"/>
                <w:tab w:val="left" w:pos="6660"/>
                <w:tab w:val="left" w:pos="6840"/>
              </w:tabs>
              <w:spacing w:after="0" w:line="240" w:lineRule="auto"/>
              <w:jc w:val="right"/>
              <w:rPr>
                <w:rFonts w:ascii="Times New Roman" w:hAnsi="Times New Roman"/>
                <w:sz w:val="24"/>
                <w:szCs w:val="24"/>
              </w:rPr>
            </w:pPr>
            <w:r w:rsidRPr="00406920">
              <w:rPr>
                <w:rFonts w:ascii="Times New Roman" w:hAnsi="Times New Roman"/>
                <w:sz w:val="24"/>
                <w:szCs w:val="24"/>
              </w:rPr>
              <w:t xml:space="preserve">«___» декабря 2015 г. </w:t>
            </w:r>
          </w:p>
        </w:tc>
      </w:tr>
      <w:tr w:rsidR="00274DD9" w:rsidRPr="00406920" w:rsidTr="00406920">
        <w:tc>
          <w:tcPr>
            <w:tcW w:w="397" w:type="dxa"/>
            <w:shd w:val="clear" w:color="auto" w:fill="auto"/>
          </w:tcPr>
          <w:p w:rsidR="00274DD9"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r>
              <w:rPr>
                <w:rFonts w:ascii="Times New Roman" w:hAnsi="Times New Roman"/>
                <w:sz w:val="24"/>
                <w:szCs w:val="24"/>
              </w:rPr>
              <w:t>4</w:t>
            </w:r>
            <w:r w:rsidR="00274DD9" w:rsidRPr="00406920">
              <w:rPr>
                <w:rFonts w:ascii="Times New Roman" w:hAnsi="Times New Roman"/>
                <w:sz w:val="24"/>
                <w:szCs w:val="24"/>
              </w:rPr>
              <w:t>.</w:t>
            </w:r>
          </w:p>
        </w:tc>
        <w:tc>
          <w:tcPr>
            <w:tcW w:w="5086" w:type="dxa"/>
            <w:shd w:val="clear" w:color="auto" w:fill="auto"/>
          </w:tcPr>
          <w:p w:rsidR="00274DD9"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Эксперт юридического отдела Шабанова В.В.</w:t>
            </w:r>
          </w:p>
          <w:p w:rsidR="00406920"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tc>
        <w:tc>
          <w:tcPr>
            <w:tcW w:w="1776"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_____________</w:t>
            </w:r>
          </w:p>
        </w:tc>
        <w:tc>
          <w:tcPr>
            <w:tcW w:w="2522" w:type="dxa"/>
            <w:shd w:val="clear" w:color="auto" w:fill="auto"/>
          </w:tcPr>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r w:rsidRPr="00406920">
              <w:rPr>
                <w:rFonts w:ascii="Times New Roman" w:hAnsi="Times New Roman"/>
                <w:sz w:val="24"/>
                <w:szCs w:val="24"/>
              </w:rPr>
              <w:t xml:space="preserve">«___» декабря 2015 г. </w:t>
            </w:r>
          </w:p>
        </w:tc>
      </w:tr>
      <w:tr w:rsidR="00274DD9" w:rsidRPr="00406920" w:rsidTr="00406920">
        <w:tc>
          <w:tcPr>
            <w:tcW w:w="397" w:type="dxa"/>
            <w:shd w:val="clear" w:color="auto" w:fill="auto"/>
          </w:tcPr>
          <w:p w:rsidR="00274DD9"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r>
              <w:rPr>
                <w:rFonts w:ascii="Times New Roman" w:hAnsi="Times New Roman"/>
                <w:sz w:val="24"/>
                <w:szCs w:val="24"/>
              </w:rPr>
              <w:t>5.</w:t>
            </w:r>
          </w:p>
        </w:tc>
        <w:tc>
          <w:tcPr>
            <w:tcW w:w="5086" w:type="dxa"/>
            <w:shd w:val="clear" w:color="auto" w:fill="auto"/>
          </w:tcPr>
          <w:p w:rsidR="00406920" w:rsidRPr="00406920" w:rsidRDefault="00406920" w:rsidP="00406920">
            <w:pPr>
              <w:spacing w:after="0" w:line="240" w:lineRule="auto"/>
              <w:rPr>
                <w:rFonts w:ascii="Times New Roman" w:hAnsi="Times New Roman"/>
                <w:sz w:val="24"/>
                <w:szCs w:val="24"/>
              </w:rPr>
            </w:pPr>
            <w:proofErr w:type="spellStart"/>
            <w:r>
              <w:rPr>
                <w:rFonts w:ascii="Times New Roman" w:hAnsi="Times New Roman"/>
                <w:sz w:val="24"/>
                <w:szCs w:val="24"/>
              </w:rPr>
              <w:t>И.о</w:t>
            </w:r>
            <w:proofErr w:type="spellEnd"/>
            <w:r>
              <w:rPr>
                <w:rFonts w:ascii="Times New Roman" w:hAnsi="Times New Roman"/>
                <w:sz w:val="24"/>
                <w:szCs w:val="24"/>
              </w:rPr>
              <w:t>.</w:t>
            </w:r>
            <w:r w:rsidRPr="00406920">
              <w:rPr>
                <w:rFonts w:ascii="Times New Roman" w:hAnsi="Times New Roman"/>
                <w:sz w:val="24"/>
                <w:szCs w:val="24"/>
              </w:rPr>
              <w:t xml:space="preserve"> руководителя администрации</w:t>
            </w:r>
          </w:p>
          <w:p w:rsidR="00274DD9" w:rsidRPr="00406920" w:rsidRDefault="00406920"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Фомина Ю.А</w:t>
            </w:r>
          </w:p>
        </w:tc>
        <w:tc>
          <w:tcPr>
            <w:tcW w:w="1776" w:type="dxa"/>
            <w:shd w:val="clear" w:color="auto" w:fill="auto"/>
          </w:tcPr>
          <w:p w:rsidR="00406920" w:rsidRDefault="00406920" w:rsidP="00406920">
            <w:pPr>
              <w:tabs>
                <w:tab w:val="left" w:pos="6480"/>
                <w:tab w:val="left" w:pos="6660"/>
                <w:tab w:val="left" w:pos="6840"/>
              </w:tabs>
              <w:spacing w:after="0" w:line="240" w:lineRule="auto"/>
              <w:jc w:val="both"/>
              <w:rPr>
                <w:rFonts w:ascii="Times New Roman" w:hAnsi="Times New Roman"/>
                <w:sz w:val="24"/>
                <w:szCs w:val="24"/>
              </w:rPr>
            </w:pPr>
          </w:p>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r w:rsidRPr="00406920">
              <w:rPr>
                <w:rFonts w:ascii="Times New Roman" w:hAnsi="Times New Roman"/>
                <w:sz w:val="24"/>
                <w:szCs w:val="24"/>
              </w:rPr>
              <w:t>_____________</w:t>
            </w:r>
          </w:p>
        </w:tc>
        <w:tc>
          <w:tcPr>
            <w:tcW w:w="2522" w:type="dxa"/>
            <w:shd w:val="clear" w:color="auto" w:fill="auto"/>
          </w:tcPr>
          <w:p w:rsidR="00406920" w:rsidRDefault="00406920" w:rsidP="00406920">
            <w:pPr>
              <w:tabs>
                <w:tab w:val="left" w:pos="6480"/>
                <w:tab w:val="left" w:pos="6660"/>
                <w:tab w:val="left" w:pos="6840"/>
              </w:tabs>
              <w:spacing w:after="0" w:line="240" w:lineRule="auto"/>
              <w:jc w:val="right"/>
              <w:rPr>
                <w:rFonts w:ascii="Times New Roman" w:hAnsi="Times New Roman"/>
                <w:sz w:val="24"/>
                <w:szCs w:val="24"/>
              </w:rPr>
            </w:pPr>
          </w:p>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r w:rsidRPr="00406920">
              <w:rPr>
                <w:rFonts w:ascii="Times New Roman" w:hAnsi="Times New Roman"/>
                <w:sz w:val="24"/>
                <w:szCs w:val="24"/>
              </w:rPr>
              <w:t xml:space="preserve">«___» декабря 2015 г. </w:t>
            </w:r>
          </w:p>
        </w:tc>
      </w:tr>
      <w:tr w:rsidR="00274DD9" w:rsidRPr="00406920" w:rsidTr="00406920">
        <w:tc>
          <w:tcPr>
            <w:tcW w:w="397"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p>
        </w:tc>
        <w:tc>
          <w:tcPr>
            <w:tcW w:w="5086"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p>
        </w:tc>
        <w:tc>
          <w:tcPr>
            <w:tcW w:w="1776"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p>
        </w:tc>
        <w:tc>
          <w:tcPr>
            <w:tcW w:w="2522" w:type="dxa"/>
            <w:shd w:val="clear" w:color="auto" w:fill="auto"/>
          </w:tcPr>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p>
        </w:tc>
      </w:tr>
      <w:tr w:rsidR="00274DD9" w:rsidRPr="00406920" w:rsidTr="00406920">
        <w:tc>
          <w:tcPr>
            <w:tcW w:w="397"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p>
        </w:tc>
        <w:tc>
          <w:tcPr>
            <w:tcW w:w="5086" w:type="dxa"/>
            <w:shd w:val="clear" w:color="auto" w:fill="auto"/>
          </w:tcPr>
          <w:p w:rsidR="00274DD9" w:rsidRPr="00406920" w:rsidRDefault="00274DD9" w:rsidP="00406920">
            <w:pPr>
              <w:spacing w:after="0" w:line="240" w:lineRule="auto"/>
              <w:jc w:val="both"/>
              <w:rPr>
                <w:rFonts w:ascii="Times New Roman" w:hAnsi="Times New Roman"/>
                <w:sz w:val="24"/>
                <w:szCs w:val="24"/>
              </w:rPr>
            </w:pPr>
          </w:p>
        </w:tc>
        <w:tc>
          <w:tcPr>
            <w:tcW w:w="1776" w:type="dxa"/>
            <w:shd w:val="clear" w:color="auto" w:fill="auto"/>
          </w:tcPr>
          <w:p w:rsidR="00274DD9" w:rsidRPr="00406920" w:rsidRDefault="00274DD9" w:rsidP="00406920">
            <w:pPr>
              <w:tabs>
                <w:tab w:val="left" w:pos="6480"/>
                <w:tab w:val="left" w:pos="6660"/>
                <w:tab w:val="left" w:pos="6840"/>
              </w:tabs>
              <w:spacing w:after="0" w:line="240" w:lineRule="auto"/>
              <w:jc w:val="both"/>
              <w:rPr>
                <w:rFonts w:ascii="Times New Roman" w:hAnsi="Times New Roman"/>
                <w:sz w:val="24"/>
                <w:szCs w:val="24"/>
              </w:rPr>
            </w:pPr>
          </w:p>
        </w:tc>
        <w:tc>
          <w:tcPr>
            <w:tcW w:w="2522" w:type="dxa"/>
            <w:shd w:val="clear" w:color="auto" w:fill="auto"/>
          </w:tcPr>
          <w:p w:rsidR="00274DD9" w:rsidRPr="00406920" w:rsidRDefault="00274DD9" w:rsidP="00406920">
            <w:pPr>
              <w:tabs>
                <w:tab w:val="left" w:pos="6480"/>
                <w:tab w:val="left" w:pos="6660"/>
                <w:tab w:val="left" w:pos="6840"/>
              </w:tabs>
              <w:spacing w:after="0" w:line="240" w:lineRule="auto"/>
              <w:jc w:val="right"/>
              <w:rPr>
                <w:rFonts w:ascii="Times New Roman" w:hAnsi="Times New Roman"/>
                <w:sz w:val="24"/>
                <w:szCs w:val="24"/>
              </w:rPr>
            </w:pPr>
          </w:p>
        </w:tc>
      </w:tr>
    </w:tbl>
    <w:p w:rsidR="00274DD9" w:rsidRPr="00406920" w:rsidRDefault="00274DD9" w:rsidP="00406920">
      <w:pPr>
        <w:spacing w:after="0" w:line="240" w:lineRule="auto"/>
        <w:rPr>
          <w:rFonts w:ascii="Times New Roman" w:hAnsi="Times New Roman"/>
          <w:sz w:val="24"/>
          <w:szCs w:val="24"/>
        </w:rPr>
      </w:pPr>
    </w:p>
    <w:p w:rsidR="00274DD9" w:rsidRPr="00406920" w:rsidRDefault="00274DD9" w:rsidP="00406920">
      <w:pPr>
        <w:spacing w:after="0" w:line="240" w:lineRule="auto"/>
        <w:rPr>
          <w:rFonts w:ascii="Times New Roman" w:hAnsi="Times New Roman"/>
          <w:sz w:val="24"/>
          <w:szCs w:val="24"/>
        </w:rPr>
      </w:pPr>
    </w:p>
    <w:p w:rsidR="00274DD9" w:rsidRPr="00406920" w:rsidRDefault="00274DD9" w:rsidP="00406920">
      <w:pPr>
        <w:spacing w:after="0" w:line="240" w:lineRule="auto"/>
        <w:rPr>
          <w:rFonts w:ascii="Times New Roman" w:hAnsi="Times New Roman"/>
          <w:sz w:val="24"/>
          <w:szCs w:val="24"/>
        </w:rPr>
      </w:pPr>
    </w:p>
    <w:p w:rsidR="00274DD9" w:rsidRPr="00406920" w:rsidRDefault="00274DD9" w:rsidP="00406920">
      <w:pPr>
        <w:spacing w:after="0" w:line="240" w:lineRule="auto"/>
        <w:jc w:val="both"/>
        <w:rPr>
          <w:rFonts w:ascii="Times New Roman" w:hAnsi="Times New Roman"/>
          <w:sz w:val="24"/>
          <w:szCs w:val="24"/>
        </w:rPr>
      </w:pPr>
    </w:p>
    <w:p w:rsidR="00274DD9" w:rsidRDefault="00274DD9" w:rsidP="00406920">
      <w:pPr>
        <w:spacing w:after="0" w:line="240" w:lineRule="auto"/>
        <w:jc w:val="both"/>
        <w:rPr>
          <w:rFonts w:ascii="Times New Roman" w:hAnsi="Times New Roman"/>
          <w:sz w:val="24"/>
          <w:szCs w:val="24"/>
        </w:rPr>
      </w:pPr>
      <w:r w:rsidRPr="00406920">
        <w:rPr>
          <w:rFonts w:ascii="Times New Roman" w:hAnsi="Times New Roman"/>
          <w:sz w:val="24"/>
          <w:szCs w:val="24"/>
        </w:rPr>
        <w:t>СПИСОК РАССЫЛКИ:</w:t>
      </w:r>
    </w:p>
    <w:p w:rsidR="00406920" w:rsidRPr="00406920" w:rsidRDefault="00406920" w:rsidP="00406920">
      <w:pPr>
        <w:spacing w:after="0" w:line="240" w:lineRule="auto"/>
        <w:jc w:val="both"/>
        <w:rPr>
          <w:rFonts w:ascii="Times New Roman" w:hAnsi="Times New Roman"/>
          <w:sz w:val="24"/>
          <w:szCs w:val="24"/>
        </w:rPr>
      </w:pPr>
    </w:p>
    <w:p w:rsidR="00274DD9" w:rsidRPr="00406920" w:rsidRDefault="00406920" w:rsidP="00406920">
      <w:pPr>
        <w:spacing w:after="0" w:line="240" w:lineRule="auto"/>
        <w:rPr>
          <w:rFonts w:ascii="Times New Roman" w:hAnsi="Times New Roman"/>
          <w:sz w:val="24"/>
          <w:szCs w:val="24"/>
        </w:rPr>
      </w:pPr>
      <w:r w:rsidRPr="00406920">
        <w:rPr>
          <w:rFonts w:ascii="Times New Roman" w:hAnsi="Times New Roman"/>
          <w:sz w:val="24"/>
          <w:szCs w:val="24"/>
        </w:rPr>
        <w:t xml:space="preserve">МБУ МФЦ г. Пущино </w:t>
      </w:r>
      <w:r w:rsidR="00274DD9" w:rsidRPr="00406920">
        <w:rPr>
          <w:rFonts w:ascii="Times New Roman" w:hAnsi="Times New Roman"/>
          <w:sz w:val="24"/>
          <w:szCs w:val="24"/>
        </w:rPr>
        <w:t>– 1 экз.</w:t>
      </w:r>
    </w:p>
    <w:p w:rsidR="00274DD9" w:rsidRPr="00274DD9" w:rsidRDefault="00274DD9" w:rsidP="00274DD9">
      <w:pPr>
        <w:jc w:val="both"/>
        <w:outlineLvl w:val="0"/>
        <w:rPr>
          <w:rFonts w:ascii="Times New Roman" w:hAnsi="Times New Roman"/>
          <w:sz w:val="24"/>
          <w:szCs w:val="24"/>
        </w:rPr>
      </w:pPr>
      <w:r w:rsidRPr="00274DD9">
        <w:rPr>
          <w:rFonts w:ascii="Times New Roman" w:hAnsi="Times New Roman"/>
          <w:sz w:val="24"/>
          <w:szCs w:val="24"/>
        </w:rPr>
        <w:t xml:space="preserve">                        </w:t>
      </w:r>
    </w:p>
    <w:p w:rsidR="00274DD9" w:rsidRPr="00274DD9" w:rsidRDefault="00274DD9" w:rsidP="00274DD9">
      <w:pPr>
        <w:rPr>
          <w:rFonts w:ascii="Times New Roman" w:hAnsi="Times New Roman"/>
          <w:sz w:val="24"/>
          <w:szCs w:val="24"/>
        </w:rPr>
      </w:pPr>
    </w:p>
    <w:p w:rsidR="00274DD9" w:rsidRPr="00274DD9" w:rsidRDefault="00274DD9" w:rsidP="00274DD9">
      <w:pPr>
        <w:rPr>
          <w:rFonts w:ascii="Times New Roman" w:hAnsi="Times New Roman"/>
          <w:sz w:val="24"/>
          <w:szCs w:val="24"/>
        </w:rPr>
      </w:pPr>
    </w:p>
    <w:p w:rsidR="00274DD9" w:rsidRPr="00274DD9" w:rsidRDefault="00274DD9" w:rsidP="00274DD9">
      <w:pPr>
        <w:rPr>
          <w:rFonts w:ascii="Times New Roman" w:hAnsi="Times New Roman"/>
          <w:sz w:val="24"/>
          <w:szCs w:val="24"/>
        </w:rPr>
      </w:pPr>
    </w:p>
    <w:p w:rsidR="00274DD9" w:rsidRDefault="00274DD9" w:rsidP="00274DD9">
      <w:pPr>
        <w:shd w:val="clear" w:color="auto" w:fill="FFFFFF"/>
        <w:tabs>
          <w:tab w:val="left" w:pos="-1080"/>
        </w:tabs>
      </w:pPr>
    </w:p>
    <w:p w:rsidR="00274DD9" w:rsidRDefault="00274DD9" w:rsidP="00274DD9"/>
    <w:p w:rsidR="00274DD9" w:rsidRDefault="00274DD9" w:rsidP="00274DD9">
      <w:pPr>
        <w:jc w:val="center"/>
      </w:pPr>
    </w:p>
    <w:p w:rsidR="00406920" w:rsidRDefault="00406920" w:rsidP="00274DD9">
      <w:pPr>
        <w:widowControl w:val="0"/>
        <w:spacing w:after="0" w:line="240" w:lineRule="auto"/>
        <w:ind w:hanging="284"/>
        <w:jc w:val="center"/>
        <w:rPr>
          <w:rFonts w:ascii="Times New Roman" w:hAnsi="Times New Roman"/>
          <w:sz w:val="24"/>
          <w:szCs w:val="24"/>
        </w:rPr>
      </w:pPr>
    </w:p>
    <w:p w:rsidR="00406920" w:rsidRDefault="00406920">
      <w:pPr>
        <w:rPr>
          <w:rFonts w:ascii="Times New Roman" w:hAnsi="Times New Roman"/>
          <w:sz w:val="24"/>
          <w:szCs w:val="24"/>
        </w:rPr>
      </w:pPr>
      <w:r>
        <w:rPr>
          <w:rFonts w:ascii="Times New Roman" w:hAnsi="Times New Roman"/>
          <w:sz w:val="24"/>
          <w:szCs w:val="24"/>
        </w:rPr>
        <w:br w:type="page"/>
      </w:r>
    </w:p>
    <w:p w:rsidR="00406920" w:rsidRPr="00406920" w:rsidRDefault="00406920" w:rsidP="002D3103">
      <w:pPr>
        <w:widowControl w:val="0"/>
        <w:autoSpaceDE w:val="0"/>
        <w:autoSpaceDN w:val="0"/>
        <w:adjustRightInd w:val="0"/>
        <w:spacing w:after="0" w:line="240" w:lineRule="auto"/>
        <w:ind w:firstLine="5954"/>
        <w:rPr>
          <w:rFonts w:ascii="Times New Roman" w:hAnsi="Times New Roman"/>
          <w:sz w:val="24"/>
          <w:szCs w:val="24"/>
        </w:rPr>
      </w:pPr>
      <w:r w:rsidRPr="00406920">
        <w:rPr>
          <w:rFonts w:ascii="Times New Roman" w:hAnsi="Times New Roman"/>
          <w:sz w:val="24"/>
          <w:szCs w:val="24"/>
        </w:rPr>
        <w:lastRenderedPageBreak/>
        <w:t xml:space="preserve">Приложение к постановлению </w:t>
      </w:r>
    </w:p>
    <w:p w:rsidR="00406920" w:rsidRPr="00406920" w:rsidRDefault="00406920" w:rsidP="002D3103">
      <w:pPr>
        <w:widowControl w:val="0"/>
        <w:autoSpaceDE w:val="0"/>
        <w:autoSpaceDN w:val="0"/>
        <w:adjustRightInd w:val="0"/>
        <w:spacing w:after="0" w:line="240" w:lineRule="auto"/>
        <w:ind w:firstLine="5954"/>
        <w:rPr>
          <w:rFonts w:ascii="Times New Roman" w:hAnsi="Times New Roman"/>
          <w:sz w:val="24"/>
          <w:szCs w:val="24"/>
        </w:rPr>
      </w:pPr>
      <w:r w:rsidRPr="00406920">
        <w:rPr>
          <w:rFonts w:ascii="Times New Roman" w:hAnsi="Times New Roman"/>
          <w:sz w:val="24"/>
          <w:szCs w:val="24"/>
        </w:rPr>
        <w:t>Администрации города Пущино</w:t>
      </w:r>
    </w:p>
    <w:p w:rsidR="00406920" w:rsidRPr="00406920" w:rsidRDefault="00D96779" w:rsidP="002D3103">
      <w:pPr>
        <w:widowControl w:val="0"/>
        <w:autoSpaceDE w:val="0"/>
        <w:autoSpaceDN w:val="0"/>
        <w:adjustRightInd w:val="0"/>
        <w:spacing w:after="0" w:line="240" w:lineRule="auto"/>
        <w:ind w:firstLine="5954"/>
        <w:rPr>
          <w:rFonts w:ascii="Times New Roman" w:hAnsi="Times New Roman"/>
          <w:sz w:val="24"/>
          <w:szCs w:val="24"/>
        </w:rPr>
      </w:pPr>
      <w:r>
        <w:rPr>
          <w:rFonts w:ascii="Times New Roman" w:hAnsi="Times New Roman"/>
          <w:sz w:val="24"/>
          <w:szCs w:val="24"/>
        </w:rPr>
        <w:t>о</w:t>
      </w:r>
      <w:r w:rsidR="00406920" w:rsidRPr="00406920">
        <w:rPr>
          <w:rFonts w:ascii="Times New Roman" w:hAnsi="Times New Roman"/>
          <w:sz w:val="24"/>
          <w:szCs w:val="24"/>
        </w:rPr>
        <w:t>т</w:t>
      </w:r>
      <w:r>
        <w:rPr>
          <w:rFonts w:ascii="Times New Roman" w:hAnsi="Times New Roman"/>
          <w:sz w:val="24"/>
          <w:szCs w:val="24"/>
        </w:rPr>
        <w:t xml:space="preserve"> 25.12.2015 № 617-п</w:t>
      </w:r>
    </w:p>
    <w:p w:rsidR="00406920" w:rsidRPr="00406920" w:rsidRDefault="00406920" w:rsidP="002D3103">
      <w:pPr>
        <w:widowControl w:val="0"/>
        <w:autoSpaceDE w:val="0"/>
        <w:autoSpaceDN w:val="0"/>
        <w:adjustRightInd w:val="0"/>
        <w:spacing w:before="108" w:after="108" w:line="240" w:lineRule="auto"/>
        <w:ind w:firstLine="5954"/>
        <w:outlineLvl w:val="0"/>
        <w:rPr>
          <w:rFonts w:ascii="Times New Roman" w:hAnsi="Times New Roman"/>
          <w:b/>
          <w:bCs/>
          <w:sz w:val="24"/>
          <w:szCs w:val="24"/>
        </w:rPr>
      </w:pPr>
      <w:bookmarkStart w:id="1" w:name="sub_1001"/>
    </w:p>
    <w:p w:rsidR="00406920" w:rsidRPr="00406920" w:rsidRDefault="00406920" w:rsidP="00406920">
      <w:pPr>
        <w:widowControl w:val="0"/>
        <w:autoSpaceDE w:val="0"/>
        <w:autoSpaceDN w:val="0"/>
        <w:adjustRightInd w:val="0"/>
        <w:spacing w:after="0" w:line="240" w:lineRule="auto"/>
        <w:ind w:firstLine="720"/>
        <w:jc w:val="both"/>
        <w:rPr>
          <w:rFonts w:ascii="Times New Roman" w:hAnsi="Times New Roman" w:cs="Arial"/>
          <w:sz w:val="26"/>
          <w:szCs w:val="26"/>
        </w:rPr>
      </w:pPr>
    </w:p>
    <w:p w:rsidR="00406920" w:rsidRPr="00406920" w:rsidRDefault="00406920" w:rsidP="00406920">
      <w:pPr>
        <w:widowControl w:val="0"/>
        <w:autoSpaceDE w:val="0"/>
        <w:autoSpaceDN w:val="0"/>
        <w:adjustRightInd w:val="0"/>
        <w:spacing w:after="0" w:line="240" w:lineRule="auto"/>
        <w:ind w:firstLine="426"/>
        <w:jc w:val="both"/>
        <w:rPr>
          <w:rFonts w:ascii="Times New Roman" w:hAnsi="Times New Roman" w:cs="Arial"/>
          <w:sz w:val="26"/>
          <w:szCs w:val="26"/>
        </w:rPr>
      </w:pPr>
      <w:r w:rsidRPr="00406920">
        <w:rPr>
          <w:rFonts w:ascii="Times New Roman" w:hAnsi="Times New Roman" w:cs="Arial"/>
          <w:sz w:val="26"/>
          <w:szCs w:val="26"/>
        </w:rPr>
        <w:t xml:space="preserve">СОГЛАСОВАНО                                    </w:t>
      </w:r>
      <w:r>
        <w:rPr>
          <w:rFonts w:ascii="Times New Roman" w:hAnsi="Times New Roman" w:cs="Arial"/>
          <w:sz w:val="26"/>
          <w:szCs w:val="26"/>
        </w:rPr>
        <w:t xml:space="preserve">               </w:t>
      </w:r>
      <w:r w:rsidRPr="00406920">
        <w:rPr>
          <w:rFonts w:ascii="Times New Roman" w:hAnsi="Times New Roman" w:cs="Arial"/>
          <w:sz w:val="26"/>
          <w:szCs w:val="26"/>
        </w:rPr>
        <w:t>УТВЕРЖДАЮ</w:t>
      </w:r>
    </w:p>
    <w:p w:rsidR="00406920" w:rsidRPr="00406920" w:rsidRDefault="00406920" w:rsidP="00406920">
      <w:pPr>
        <w:widowControl w:val="0"/>
        <w:autoSpaceDE w:val="0"/>
        <w:autoSpaceDN w:val="0"/>
        <w:adjustRightInd w:val="0"/>
        <w:spacing w:after="0" w:line="240" w:lineRule="auto"/>
        <w:ind w:firstLine="426"/>
        <w:jc w:val="both"/>
        <w:rPr>
          <w:rFonts w:ascii="Times New Roman" w:hAnsi="Times New Roman" w:cs="Arial"/>
          <w:sz w:val="26"/>
          <w:szCs w:val="26"/>
        </w:rPr>
      </w:pPr>
      <w:r w:rsidRPr="00406920">
        <w:rPr>
          <w:rFonts w:ascii="Times New Roman" w:hAnsi="Times New Roman" w:cs="Arial"/>
          <w:sz w:val="26"/>
          <w:szCs w:val="26"/>
        </w:rPr>
        <w:t xml:space="preserve">Директор МБУ «МФЦ г. </w:t>
      </w:r>
      <w:proofErr w:type="gramStart"/>
      <w:r w:rsidRPr="00406920">
        <w:rPr>
          <w:rFonts w:ascii="Times New Roman" w:hAnsi="Times New Roman" w:cs="Arial"/>
          <w:sz w:val="26"/>
          <w:szCs w:val="26"/>
        </w:rPr>
        <w:t xml:space="preserve">Пущино»   </w:t>
      </w:r>
      <w:proofErr w:type="gramEnd"/>
      <w:r w:rsidRPr="00406920">
        <w:rPr>
          <w:rFonts w:ascii="Times New Roman" w:hAnsi="Times New Roman" w:cs="Arial"/>
          <w:sz w:val="26"/>
          <w:szCs w:val="26"/>
        </w:rPr>
        <w:t xml:space="preserve">                   </w:t>
      </w:r>
      <w:proofErr w:type="spellStart"/>
      <w:r w:rsidRPr="00406920">
        <w:rPr>
          <w:rFonts w:ascii="Times New Roman" w:hAnsi="Times New Roman" w:cs="Arial"/>
          <w:sz w:val="26"/>
          <w:szCs w:val="26"/>
        </w:rPr>
        <w:t>И.о</w:t>
      </w:r>
      <w:proofErr w:type="spellEnd"/>
      <w:r w:rsidRPr="00406920">
        <w:rPr>
          <w:rFonts w:ascii="Times New Roman" w:hAnsi="Times New Roman" w:cs="Arial"/>
          <w:sz w:val="26"/>
          <w:szCs w:val="26"/>
        </w:rPr>
        <w:t xml:space="preserve">. руководителя администрации            </w:t>
      </w:r>
    </w:p>
    <w:p w:rsidR="00406920" w:rsidRPr="00406920" w:rsidRDefault="00406920" w:rsidP="00406920">
      <w:pPr>
        <w:widowControl w:val="0"/>
        <w:autoSpaceDE w:val="0"/>
        <w:autoSpaceDN w:val="0"/>
        <w:adjustRightInd w:val="0"/>
        <w:spacing w:after="0" w:line="240" w:lineRule="auto"/>
        <w:ind w:firstLine="426"/>
        <w:jc w:val="both"/>
        <w:rPr>
          <w:rFonts w:ascii="Times New Roman" w:hAnsi="Times New Roman" w:cs="Arial"/>
          <w:sz w:val="26"/>
          <w:szCs w:val="26"/>
        </w:rPr>
      </w:pPr>
      <w:r w:rsidRPr="00406920">
        <w:rPr>
          <w:rFonts w:ascii="Times New Roman" w:hAnsi="Times New Roman" w:cs="Arial"/>
          <w:sz w:val="26"/>
          <w:szCs w:val="26"/>
        </w:rPr>
        <w:t xml:space="preserve">______________ С.А. </w:t>
      </w:r>
      <w:proofErr w:type="spellStart"/>
      <w:r w:rsidRPr="00406920">
        <w:rPr>
          <w:rFonts w:ascii="Times New Roman" w:hAnsi="Times New Roman" w:cs="Arial"/>
          <w:sz w:val="26"/>
          <w:szCs w:val="26"/>
        </w:rPr>
        <w:t>Колмыкова</w:t>
      </w:r>
      <w:proofErr w:type="spellEnd"/>
      <w:r w:rsidRPr="00406920">
        <w:rPr>
          <w:rFonts w:ascii="Times New Roman" w:hAnsi="Times New Roman" w:cs="Arial"/>
          <w:sz w:val="26"/>
          <w:szCs w:val="26"/>
        </w:rPr>
        <w:t xml:space="preserve">                         __________________Ю.А. Фомина </w:t>
      </w:r>
    </w:p>
    <w:p w:rsidR="00406920" w:rsidRPr="00406920" w:rsidRDefault="00406920" w:rsidP="00406920">
      <w:pPr>
        <w:widowControl w:val="0"/>
        <w:autoSpaceDE w:val="0"/>
        <w:autoSpaceDN w:val="0"/>
        <w:adjustRightInd w:val="0"/>
        <w:spacing w:after="0" w:line="240" w:lineRule="auto"/>
        <w:ind w:firstLine="426"/>
        <w:jc w:val="both"/>
        <w:rPr>
          <w:rFonts w:ascii="Times New Roman" w:hAnsi="Times New Roman" w:cs="Arial"/>
          <w:sz w:val="26"/>
          <w:szCs w:val="26"/>
        </w:rPr>
      </w:pPr>
    </w:p>
    <w:p w:rsidR="00406920" w:rsidRPr="00406920" w:rsidRDefault="00406920" w:rsidP="00406920">
      <w:pPr>
        <w:widowControl w:val="0"/>
        <w:autoSpaceDE w:val="0"/>
        <w:autoSpaceDN w:val="0"/>
        <w:adjustRightInd w:val="0"/>
        <w:spacing w:after="0" w:line="240" w:lineRule="auto"/>
        <w:ind w:firstLine="426"/>
        <w:jc w:val="both"/>
        <w:rPr>
          <w:rFonts w:ascii="Times New Roman" w:hAnsi="Times New Roman" w:cs="Arial"/>
          <w:sz w:val="26"/>
          <w:szCs w:val="26"/>
        </w:rPr>
      </w:pPr>
      <w:r w:rsidRPr="00406920">
        <w:rPr>
          <w:rFonts w:ascii="Times New Roman" w:hAnsi="Times New Roman" w:cs="Arial"/>
          <w:sz w:val="26"/>
          <w:szCs w:val="26"/>
        </w:rPr>
        <w:t xml:space="preserve">«____» ____________ 2015г.        </w:t>
      </w:r>
      <w:r w:rsidR="002D3103">
        <w:rPr>
          <w:rFonts w:ascii="Times New Roman" w:hAnsi="Times New Roman" w:cs="Arial"/>
          <w:sz w:val="26"/>
          <w:szCs w:val="26"/>
        </w:rPr>
        <w:t xml:space="preserve">                         </w:t>
      </w:r>
      <w:r w:rsidRPr="00406920">
        <w:rPr>
          <w:rFonts w:ascii="Times New Roman" w:hAnsi="Times New Roman" w:cs="Arial"/>
          <w:sz w:val="26"/>
          <w:szCs w:val="26"/>
        </w:rPr>
        <w:t>«____»____________ 2015г.</w:t>
      </w:r>
    </w:p>
    <w:p w:rsidR="00406920" w:rsidRPr="00406920" w:rsidRDefault="00406920" w:rsidP="00406920">
      <w:pPr>
        <w:widowControl w:val="0"/>
        <w:autoSpaceDE w:val="0"/>
        <w:autoSpaceDN w:val="0"/>
        <w:adjustRightInd w:val="0"/>
        <w:spacing w:after="0" w:line="240" w:lineRule="auto"/>
        <w:ind w:firstLine="720"/>
        <w:jc w:val="both"/>
        <w:rPr>
          <w:rFonts w:ascii="Times New Roman" w:hAnsi="Times New Roman" w:cs="Arial"/>
          <w:sz w:val="26"/>
          <w:szCs w:val="26"/>
        </w:rPr>
      </w:pPr>
    </w:p>
    <w:p w:rsidR="00406920" w:rsidRPr="00406920" w:rsidRDefault="00406920" w:rsidP="00406920">
      <w:pPr>
        <w:widowControl w:val="0"/>
        <w:shd w:val="clear" w:color="auto" w:fill="FFFFFF"/>
        <w:autoSpaceDE w:val="0"/>
        <w:autoSpaceDN w:val="0"/>
        <w:adjustRightInd w:val="0"/>
        <w:spacing w:after="0" w:line="240" w:lineRule="auto"/>
        <w:ind w:right="58" w:firstLine="720"/>
        <w:jc w:val="center"/>
        <w:rPr>
          <w:rFonts w:ascii="Times New Roman" w:hAnsi="Times New Roman"/>
          <w:bCs/>
          <w:spacing w:val="-2"/>
          <w:sz w:val="32"/>
          <w:szCs w:val="32"/>
        </w:rPr>
      </w:pPr>
    </w:p>
    <w:p w:rsidR="00406920" w:rsidRPr="00406920" w:rsidRDefault="00406920" w:rsidP="00406920">
      <w:pPr>
        <w:widowControl w:val="0"/>
        <w:shd w:val="clear" w:color="auto" w:fill="FFFFFF"/>
        <w:autoSpaceDE w:val="0"/>
        <w:autoSpaceDN w:val="0"/>
        <w:adjustRightInd w:val="0"/>
        <w:spacing w:after="0" w:line="240" w:lineRule="auto"/>
        <w:ind w:right="58" w:firstLine="720"/>
        <w:jc w:val="center"/>
        <w:rPr>
          <w:rFonts w:ascii="Times New Roman" w:hAnsi="Times New Roman"/>
          <w:bCs/>
          <w:spacing w:val="-2"/>
          <w:sz w:val="32"/>
          <w:szCs w:val="32"/>
        </w:rPr>
      </w:pPr>
    </w:p>
    <w:p w:rsidR="00406920" w:rsidRPr="00406920" w:rsidRDefault="00406920" w:rsidP="00406920">
      <w:pPr>
        <w:widowControl w:val="0"/>
        <w:shd w:val="clear" w:color="auto" w:fill="FFFFFF"/>
        <w:autoSpaceDE w:val="0"/>
        <w:autoSpaceDN w:val="0"/>
        <w:adjustRightInd w:val="0"/>
        <w:spacing w:after="0" w:line="240" w:lineRule="auto"/>
        <w:ind w:right="58" w:firstLine="720"/>
        <w:jc w:val="center"/>
        <w:rPr>
          <w:rFonts w:ascii="Times New Roman" w:hAnsi="Times New Roman"/>
          <w:bCs/>
          <w:spacing w:val="-2"/>
          <w:sz w:val="32"/>
          <w:szCs w:val="32"/>
        </w:rPr>
      </w:pPr>
    </w:p>
    <w:p w:rsidR="00406920" w:rsidRPr="00406920" w:rsidRDefault="00406920" w:rsidP="00406920">
      <w:pPr>
        <w:widowControl w:val="0"/>
        <w:shd w:val="clear" w:color="auto" w:fill="FFFFFF"/>
        <w:autoSpaceDE w:val="0"/>
        <w:autoSpaceDN w:val="0"/>
        <w:adjustRightInd w:val="0"/>
        <w:spacing w:after="0" w:line="240" w:lineRule="auto"/>
        <w:ind w:right="58" w:firstLine="720"/>
        <w:jc w:val="center"/>
        <w:rPr>
          <w:rFonts w:ascii="Times New Roman" w:hAnsi="Times New Roman"/>
          <w:bCs/>
          <w:spacing w:val="-2"/>
          <w:sz w:val="32"/>
          <w:szCs w:val="32"/>
        </w:rPr>
      </w:pPr>
    </w:p>
    <w:p w:rsidR="00406920" w:rsidRPr="00406920" w:rsidRDefault="00406920" w:rsidP="00406920">
      <w:pPr>
        <w:widowControl w:val="0"/>
        <w:shd w:val="clear" w:color="auto" w:fill="FFFFFF"/>
        <w:autoSpaceDE w:val="0"/>
        <w:autoSpaceDN w:val="0"/>
        <w:adjustRightInd w:val="0"/>
        <w:spacing w:after="0" w:line="240" w:lineRule="auto"/>
        <w:ind w:right="58" w:firstLine="720"/>
        <w:jc w:val="center"/>
        <w:rPr>
          <w:rFonts w:ascii="Times New Roman" w:hAnsi="Times New Roman"/>
          <w:b/>
          <w:bCs/>
          <w:spacing w:val="-2"/>
          <w:sz w:val="32"/>
          <w:szCs w:val="32"/>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caps/>
          <w:sz w:val="44"/>
          <w:szCs w:val="44"/>
          <w:lang w:eastAsia="en-US"/>
        </w:rPr>
      </w:pPr>
      <w:r w:rsidRPr="00406920">
        <w:rPr>
          <w:rFonts w:ascii="Times New Roman" w:hAnsi="Times New Roman"/>
          <w:b/>
          <w:caps/>
          <w:sz w:val="44"/>
          <w:szCs w:val="44"/>
          <w:lang w:eastAsia="en-US"/>
        </w:rPr>
        <w:t>ПОЛОЖЕНИЕ</w:t>
      </w: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caps/>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caps/>
          <w:sz w:val="32"/>
          <w:szCs w:val="32"/>
          <w:lang w:eastAsia="en-US"/>
        </w:rPr>
      </w:pPr>
      <w:r w:rsidRPr="00406920">
        <w:rPr>
          <w:rFonts w:ascii="Times New Roman" w:hAnsi="Times New Roman"/>
          <w:b/>
          <w:sz w:val="32"/>
          <w:szCs w:val="32"/>
          <w:lang w:eastAsia="en-US"/>
        </w:rPr>
        <w:t>О ЗАКУПКЕ ТОВАРОВ, РАБОТ, УСЛУГ ДЛЯ НУЖД</w:t>
      </w: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r w:rsidRPr="00406920">
        <w:rPr>
          <w:rFonts w:ascii="Times New Roman" w:hAnsi="Times New Roman"/>
          <w:b/>
          <w:iCs/>
          <w:sz w:val="32"/>
          <w:szCs w:val="32"/>
          <w:lang w:eastAsia="en-US"/>
        </w:rPr>
        <w:t xml:space="preserve">МУНИЦИПАЛЬНОГО БЮДЖЕТНОГО УЧРЕЖДЕНИЯ «МНОГОФУНКЦУИОНАЛЬНЫЙ ЦЕНТР ПРЕДОСТАВЛЕНИЯ ГОСУДАРСТВЕННЫХ И МУНИЦИПАЛЬНЫХ УСЛУГ </w:t>
      </w:r>
      <w:r w:rsidRPr="00406920">
        <w:rPr>
          <w:rFonts w:ascii="Times New Roman" w:hAnsi="Times New Roman"/>
          <w:b/>
          <w:sz w:val="32"/>
          <w:szCs w:val="32"/>
          <w:lang w:eastAsia="en-US"/>
        </w:rPr>
        <w:t>ГОРОДСКОГО ОКРУГА ПУЩИНО»</w:t>
      </w: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b/>
          <w:sz w:val="32"/>
          <w:szCs w:val="32"/>
          <w:lang w:eastAsia="en-US"/>
        </w:rPr>
      </w:pPr>
    </w:p>
    <w:p w:rsidR="00406920" w:rsidRPr="00406920" w:rsidRDefault="00406920" w:rsidP="00406920">
      <w:pPr>
        <w:autoSpaceDE w:val="0"/>
        <w:autoSpaceDN w:val="0"/>
        <w:adjustRightInd w:val="0"/>
        <w:spacing w:after="0" w:line="240" w:lineRule="auto"/>
        <w:ind w:left="680"/>
        <w:jc w:val="center"/>
        <w:outlineLvl w:val="0"/>
        <w:rPr>
          <w:rFonts w:ascii="Times New Roman" w:hAnsi="Times New Roman"/>
          <w:sz w:val="24"/>
          <w:szCs w:val="24"/>
          <w:lang w:eastAsia="en-US"/>
        </w:rPr>
      </w:pPr>
      <w:r w:rsidRPr="00406920">
        <w:rPr>
          <w:rFonts w:ascii="Times New Roman" w:hAnsi="Times New Roman"/>
          <w:sz w:val="24"/>
          <w:szCs w:val="24"/>
          <w:lang w:eastAsia="en-US"/>
        </w:rPr>
        <w:t>г. Пущино</w:t>
      </w:r>
    </w:p>
    <w:p w:rsidR="00406920" w:rsidRPr="00406920" w:rsidRDefault="00406920" w:rsidP="00406920">
      <w:pPr>
        <w:autoSpaceDE w:val="0"/>
        <w:autoSpaceDN w:val="0"/>
        <w:adjustRightInd w:val="0"/>
        <w:spacing w:after="0" w:line="240" w:lineRule="auto"/>
        <w:ind w:left="680"/>
        <w:jc w:val="center"/>
        <w:outlineLvl w:val="0"/>
        <w:rPr>
          <w:rFonts w:ascii="Arial" w:hAnsi="Arial" w:cs="Arial"/>
          <w:b/>
          <w:sz w:val="32"/>
          <w:szCs w:val="32"/>
          <w:lang w:eastAsia="en-US"/>
        </w:rPr>
      </w:pPr>
      <w:r w:rsidRPr="00406920">
        <w:rPr>
          <w:rFonts w:ascii="Times New Roman" w:hAnsi="Times New Roman"/>
          <w:sz w:val="24"/>
          <w:szCs w:val="24"/>
          <w:lang w:eastAsia="en-US"/>
        </w:rPr>
        <w:t>2015год</w:t>
      </w:r>
    </w:p>
    <w:p w:rsidR="00406920" w:rsidRPr="002D3103" w:rsidRDefault="00406920" w:rsidP="002D3103">
      <w:pPr>
        <w:widowControl w:val="0"/>
        <w:autoSpaceDE w:val="0"/>
        <w:autoSpaceDN w:val="0"/>
        <w:adjustRightInd w:val="0"/>
        <w:spacing w:after="0" w:line="240" w:lineRule="auto"/>
        <w:ind w:firstLine="709"/>
        <w:jc w:val="center"/>
        <w:rPr>
          <w:rFonts w:ascii="Times New Roman" w:hAnsi="Times New Roman"/>
          <w:b/>
          <w:sz w:val="24"/>
          <w:szCs w:val="24"/>
        </w:rPr>
      </w:pPr>
      <w:r w:rsidRPr="00406920">
        <w:rPr>
          <w:rFonts w:ascii="Arial" w:hAnsi="Arial" w:cs="Arial"/>
          <w:sz w:val="26"/>
          <w:szCs w:val="26"/>
        </w:rPr>
        <w:br w:type="page"/>
      </w:r>
      <w:r w:rsidRPr="002D3103">
        <w:rPr>
          <w:rFonts w:ascii="Times New Roman" w:hAnsi="Times New Roman"/>
          <w:b/>
          <w:sz w:val="24"/>
          <w:szCs w:val="24"/>
        </w:rPr>
        <w:lastRenderedPageBreak/>
        <w:t>Термины и определения</w:t>
      </w:r>
    </w:p>
    <w:bookmarkEnd w:id="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Заказчик</w:t>
      </w:r>
      <w:r w:rsidRPr="002D3103">
        <w:rPr>
          <w:rFonts w:ascii="Times New Roman" w:hAnsi="Times New Roman"/>
          <w:sz w:val="24"/>
          <w:szCs w:val="24"/>
        </w:rPr>
        <w:t xml:space="preserve"> - Муниципальное бюджетное учреждение «Многофункциональный центр предоставления государственных и муниципальных услуг городского округа Пущино»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Комиссия по осуществлению закупок (далее - Комиссия)</w:t>
      </w:r>
      <w:r w:rsidRPr="002D3103">
        <w:rPr>
          <w:rFonts w:ascii="Times New Roman" w:hAnsi="Times New Roman"/>
          <w:sz w:val="24"/>
          <w:szCs w:val="24"/>
        </w:rPr>
        <w:t xml:space="preserve"> - коллегиальный орган, создаваемый Заказчиком для принятия решений в ходе проведения закупок и определения Победителя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Специализированная организация</w:t>
      </w:r>
      <w:r w:rsidRPr="002D3103">
        <w:rPr>
          <w:rFonts w:ascii="Times New Roman" w:hAnsi="Times New Roman"/>
          <w:sz w:val="24"/>
          <w:szCs w:val="24"/>
        </w:rPr>
        <w:t xml:space="preserve">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Официальный сайт</w:t>
      </w:r>
      <w:r w:rsidRPr="002D3103">
        <w:rPr>
          <w:rFonts w:ascii="Times New Roman" w:hAnsi="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7" w:history="1">
        <w:r w:rsidRPr="002D3103">
          <w:rPr>
            <w:rFonts w:ascii="Times New Roman" w:hAnsi="Times New Roman"/>
            <w:b/>
            <w:sz w:val="24"/>
            <w:szCs w:val="24"/>
          </w:rPr>
          <w:t>www.zakupki.gov.ru</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Официальный сайт</w:t>
      </w:r>
      <w:r w:rsidRPr="002D3103">
        <w:rPr>
          <w:rFonts w:ascii="Times New Roman" w:hAnsi="Times New Roman"/>
          <w:sz w:val="24"/>
          <w:szCs w:val="24"/>
        </w:rPr>
        <w:t xml:space="preserve"> Заказчика - сайт Муниципального бюджетного учреждения «Многофункциональный центр предоставления государственных и муниципальных услуг городского округа Пущино» в информационно-телекоммуникационной сети </w:t>
      </w:r>
      <w:proofErr w:type="gramStart"/>
      <w:r w:rsidRPr="002D3103">
        <w:rPr>
          <w:rFonts w:ascii="Times New Roman" w:hAnsi="Times New Roman"/>
          <w:sz w:val="24"/>
          <w:szCs w:val="24"/>
        </w:rPr>
        <w:t>Интернет  http://</w:t>
      </w:r>
      <w:proofErr w:type="spellStart"/>
      <w:r w:rsidRPr="002D3103">
        <w:rPr>
          <w:rFonts w:ascii="Times New Roman" w:hAnsi="Times New Roman"/>
          <w:sz w:val="24"/>
          <w:szCs w:val="24"/>
          <w:lang w:val="en-US"/>
        </w:rPr>
        <w:t>mfc</w:t>
      </w:r>
      <w:proofErr w:type="spellEnd"/>
      <w:r w:rsidRPr="002D3103">
        <w:rPr>
          <w:rFonts w:ascii="Times New Roman" w:hAnsi="Times New Roman"/>
          <w:sz w:val="24"/>
          <w:szCs w:val="24"/>
        </w:rPr>
        <w:t>.</w:t>
      </w:r>
      <w:r w:rsidRPr="002D3103">
        <w:rPr>
          <w:rFonts w:ascii="Times New Roman" w:hAnsi="Times New Roman"/>
          <w:sz w:val="24"/>
          <w:szCs w:val="24"/>
          <w:lang w:val="en-US"/>
        </w:rPr>
        <w:t>p</w:t>
      </w:r>
      <w:proofErr w:type="spellStart"/>
      <w:r w:rsidRPr="002D3103">
        <w:rPr>
          <w:rFonts w:ascii="Times New Roman" w:hAnsi="Times New Roman"/>
          <w:sz w:val="24"/>
          <w:szCs w:val="24"/>
        </w:rPr>
        <w:t>us</w:t>
      </w:r>
      <w:proofErr w:type="spellEnd"/>
      <w:r w:rsidRPr="002D3103">
        <w:rPr>
          <w:rFonts w:ascii="Times New Roman" w:hAnsi="Times New Roman"/>
          <w:sz w:val="24"/>
          <w:szCs w:val="24"/>
          <w:lang w:val="en-US"/>
        </w:rPr>
        <w:t>c</w:t>
      </w:r>
      <w:r w:rsidRPr="002D3103">
        <w:rPr>
          <w:rFonts w:ascii="Times New Roman" w:hAnsi="Times New Roman"/>
          <w:sz w:val="24"/>
          <w:szCs w:val="24"/>
        </w:rPr>
        <w:t>h</w:t>
      </w:r>
      <w:proofErr w:type="spellStart"/>
      <w:r w:rsidRPr="002D3103">
        <w:rPr>
          <w:rFonts w:ascii="Times New Roman" w:hAnsi="Times New Roman"/>
          <w:sz w:val="24"/>
          <w:szCs w:val="24"/>
          <w:lang w:val="en-US"/>
        </w:rPr>
        <w:t>ino</w:t>
      </w:r>
      <w:proofErr w:type="spellEnd"/>
      <w:r w:rsidRPr="002D3103">
        <w:rPr>
          <w:rFonts w:ascii="Times New Roman" w:hAnsi="Times New Roman"/>
          <w:sz w:val="24"/>
          <w:szCs w:val="24"/>
        </w:rPr>
        <w:t>@</w:t>
      </w:r>
      <w:proofErr w:type="spellStart"/>
      <w:r w:rsidRPr="002D3103">
        <w:rPr>
          <w:rFonts w:ascii="Times New Roman" w:hAnsi="Times New Roman"/>
          <w:sz w:val="24"/>
          <w:szCs w:val="24"/>
          <w:lang w:val="en-US"/>
        </w:rPr>
        <w:t>mosreg</w:t>
      </w:r>
      <w:proofErr w:type="spellEnd"/>
      <w:r w:rsidRPr="002D3103">
        <w:rPr>
          <w:rFonts w:ascii="Times New Roman" w:hAnsi="Times New Roman"/>
          <w:sz w:val="24"/>
          <w:szCs w:val="24"/>
        </w:rPr>
        <w:t>.</w:t>
      </w:r>
      <w:proofErr w:type="spellStart"/>
      <w:r w:rsidRPr="002D3103">
        <w:rPr>
          <w:rFonts w:ascii="Times New Roman" w:hAnsi="Times New Roman"/>
          <w:sz w:val="24"/>
          <w:szCs w:val="24"/>
        </w:rPr>
        <w:t>ru</w:t>
      </w:r>
      <w:proofErr w:type="spellEnd"/>
      <w:proofErr w:type="gramEnd"/>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Единая автоматизированная система управления закупками Московской области (далее - ЕАСУЗ)</w:t>
      </w:r>
      <w:r w:rsidRPr="002D3103">
        <w:rPr>
          <w:rFonts w:ascii="Times New Roman" w:hAnsi="Times New Roman"/>
          <w:sz w:val="24"/>
          <w:szCs w:val="24"/>
        </w:rPr>
        <w:t xml:space="preserve"> - региональная информационная система в сфере закупок, интегрированная с единой информационной системой в сфере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Единый портал торгов</w:t>
      </w:r>
      <w:r w:rsidRPr="002D3103">
        <w:rPr>
          <w:rFonts w:ascii="Times New Roman" w:hAnsi="Times New Roman"/>
          <w:sz w:val="24"/>
          <w:szCs w:val="24"/>
        </w:rPr>
        <w:t xml:space="preserve"> - официальный сайт Московской области в информационно-телекоммуникационной сети Интернет для размещения информации о проведении конкурентных способах закупок в Московской области (</w:t>
      </w:r>
      <w:hyperlink r:id="rId8" w:history="1">
        <w:r w:rsidRPr="002D3103">
          <w:rPr>
            <w:rFonts w:ascii="Times New Roman" w:hAnsi="Times New Roman"/>
            <w:b/>
            <w:sz w:val="24"/>
            <w:szCs w:val="24"/>
          </w:rPr>
          <w:t>www.torgi.mosreg.ru</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Поставщик (подрядчик, исполнитель)</w:t>
      </w:r>
      <w:r w:rsidRPr="002D3103">
        <w:rPr>
          <w:rFonts w:ascii="Times New Roman" w:hAnsi="Times New Roman"/>
          <w:sz w:val="24"/>
          <w:szCs w:val="24"/>
        </w:rPr>
        <w:t xml:space="preserve"> - юридическое или физическое лицо, в том числе индивидуальный предприниматель, поставляющее продукцию (товары, работы, услуги) Заказчику.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Закупка</w:t>
      </w:r>
      <w:r w:rsidRPr="002D3103">
        <w:rPr>
          <w:rFonts w:ascii="Times New Roman" w:hAnsi="Times New Roman"/>
          <w:sz w:val="24"/>
          <w:szCs w:val="24"/>
        </w:rPr>
        <w:t xml:space="preserve"> - процесс определения поставщика (подрядчика, исполнителя), с целью заключения с ним договора для удовлетворения нужд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 xml:space="preserve">Участник закупки </w:t>
      </w:r>
      <w:r w:rsidRPr="002D3103">
        <w:rPr>
          <w:rFonts w:ascii="Times New Roman" w:hAnsi="Times New Roman"/>
          <w:sz w:val="24"/>
          <w:szCs w:val="24"/>
        </w:rPr>
        <w:t>-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Победитель закупки</w:t>
      </w:r>
      <w:r w:rsidRPr="002D3103">
        <w:rPr>
          <w:rFonts w:ascii="Times New Roman" w:hAnsi="Times New Roman"/>
          <w:sz w:val="24"/>
          <w:szCs w:val="24"/>
        </w:rPr>
        <w:t xml:space="preserve"> - участник закупки, который сделал лучшее предложение в соответствии с условиями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Конкурс</w:t>
      </w:r>
      <w:r w:rsidRPr="002D3103">
        <w:rPr>
          <w:rFonts w:ascii="Times New Roman" w:hAnsi="Times New Roman"/>
          <w:sz w:val="24"/>
          <w:szCs w:val="24"/>
        </w:rPr>
        <w:t xml:space="preserve">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Конкурс может быть одноэтапным или многоэтапным.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Аукцион</w:t>
      </w:r>
      <w:r w:rsidRPr="002D3103">
        <w:rPr>
          <w:rFonts w:ascii="Times New Roman" w:hAnsi="Times New Roman"/>
          <w:sz w:val="24"/>
          <w:szCs w:val="24"/>
        </w:rPr>
        <w:t xml:space="preserve"> - способ закупки, победителем которой признается лицо,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Запрос цен</w:t>
      </w:r>
      <w:r w:rsidRPr="002D3103">
        <w:rPr>
          <w:rFonts w:ascii="Times New Roman" w:hAnsi="Times New Roman"/>
          <w:sz w:val="24"/>
          <w:szCs w:val="24"/>
        </w:rPr>
        <w:t xml:space="preserve"> - способ закупки, при которой информация о потребностях в товарах, работах, услугах для нужд Заказчика сообщается неограниченному кругу лиц путем размещения на        </w:t>
      </w:r>
      <w:hyperlink r:id="rId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запроса цен и победителем, в котором Комиссия признает участника закупки, предложившего наиболее низкую цену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Запрос предложений</w:t>
      </w:r>
      <w:r w:rsidRPr="002D3103">
        <w:rPr>
          <w:rFonts w:ascii="Times New Roman" w:hAnsi="Times New Roman"/>
          <w:sz w:val="24"/>
          <w:szCs w:val="24"/>
        </w:rPr>
        <w:t xml:space="preserve"> - способ закупки, при которой Комиссия на основании критериев и порядка оценки, установленных в документации о проведении запроса предложений, определяет участника закупки, предложившего лучшие условия исполнения договора на </w:t>
      </w:r>
      <w:r w:rsidRPr="002D3103">
        <w:rPr>
          <w:rFonts w:ascii="Times New Roman" w:hAnsi="Times New Roman"/>
          <w:sz w:val="24"/>
          <w:szCs w:val="24"/>
        </w:rPr>
        <w:lastRenderedPageBreak/>
        <w:t>поставку товаров,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Закупка у единственного поставщика (подрядчика, исполнителя)</w:t>
      </w:r>
      <w:r w:rsidRPr="002D3103">
        <w:rPr>
          <w:rFonts w:ascii="Times New Roman" w:hAnsi="Times New Roman"/>
          <w:sz w:val="24"/>
          <w:szCs w:val="24"/>
        </w:rPr>
        <w:t xml:space="preserve"> - способ закупки, в результате которой Заказчиком заключается договор с одним поставщиком (подрядчиком, исполнителем) без проведения конкурентных способов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Переторжка</w:t>
      </w:r>
      <w:r w:rsidRPr="002D3103">
        <w:rPr>
          <w:rFonts w:ascii="Times New Roman" w:hAnsi="Times New Roman"/>
          <w:sz w:val="24"/>
          <w:szCs w:val="24"/>
        </w:rPr>
        <w:t xml:space="preserve"> - процедура, предполагающая добровольное изменение первоначальных ценовых предложений участниками закупки. Переторжка возможна при проведении конкурса, запроса предложений, запросов цен. Переторжка может проводиться только в случае, если информация о возможности ее проведения содержится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Продукция</w:t>
      </w:r>
      <w:r w:rsidRPr="002D3103">
        <w:rPr>
          <w:rFonts w:ascii="Times New Roman" w:hAnsi="Times New Roman"/>
          <w:sz w:val="24"/>
          <w:szCs w:val="24"/>
        </w:rPr>
        <w:t xml:space="preserve"> - товары, работы или услуги.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Договор</w:t>
      </w:r>
      <w:r w:rsidRPr="002D3103">
        <w:rPr>
          <w:rFonts w:ascii="Times New Roman" w:hAnsi="Times New Roman"/>
          <w:sz w:val="24"/>
          <w:szCs w:val="24"/>
        </w:rPr>
        <w:t xml:space="preserve"> - договор на поставку товаров, выполнение работ или оказание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Товары</w:t>
      </w:r>
      <w:r w:rsidRPr="002D3103">
        <w:rPr>
          <w:rFonts w:ascii="Times New Roman" w:hAnsi="Times New Roman"/>
          <w:sz w:val="24"/>
          <w:szCs w:val="24"/>
        </w:rPr>
        <w:t xml:space="preserve"> - любые предметы (материальные объекты). К товарам, в частности, относятся изделия, оборудование, носители энергии и электрическая энергия.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Работы</w:t>
      </w:r>
      <w:r w:rsidRPr="002D3103">
        <w:rPr>
          <w:rFonts w:ascii="Times New Roman" w:hAnsi="Times New Roman"/>
          <w:sz w:val="24"/>
          <w:szCs w:val="24"/>
        </w:rPr>
        <w:t xml:space="preserve"> - любая деятельность, результаты которой имеют материальное выражение и могут быть реализованы для удовлетворения потребностей Заказчика. 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Услуги</w:t>
      </w:r>
      <w:r w:rsidRPr="002D3103">
        <w:rPr>
          <w:rFonts w:ascii="Times New Roman" w:hAnsi="Times New Roman"/>
          <w:sz w:val="24"/>
          <w:szCs w:val="24"/>
        </w:rPr>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также предоставление движимого и недвижимого имущества в лизинг или аренду. В целях проведения закупки к услугам относится любой предмет закупки, помимо закупки товаров и/или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Электронный документ</w:t>
      </w:r>
      <w:r w:rsidRPr="002D3103">
        <w:rPr>
          <w:rFonts w:ascii="Times New Roman" w:hAnsi="Times New Roman"/>
          <w:sz w:val="24"/>
          <w:szCs w:val="24"/>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w:t>
      </w:r>
      <w:hyperlink r:id="rId10" w:history="1">
        <w:r w:rsidRPr="002D3103">
          <w:rPr>
            <w:rFonts w:ascii="Times New Roman" w:hAnsi="Times New Roman"/>
            <w:b/>
            <w:sz w:val="24"/>
            <w:szCs w:val="24"/>
          </w:rPr>
          <w:t>Федеральным законом</w:t>
        </w:r>
      </w:hyperlink>
      <w:r w:rsidRPr="002D3103">
        <w:rPr>
          <w:rFonts w:ascii="Times New Roman" w:hAnsi="Times New Roman"/>
          <w:sz w:val="24"/>
          <w:szCs w:val="24"/>
        </w:rPr>
        <w:t xml:space="preserve"> от 06.04.2011 N 63-ФЗ "Об электронной подписи" и принятыми в соответствии с ним иными нормативно-правовыми актами.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Документация о закупке</w:t>
      </w:r>
      <w:r w:rsidRPr="002D3103">
        <w:rPr>
          <w:rFonts w:ascii="Times New Roman" w:hAnsi="Times New Roman"/>
          <w:sz w:val="24"/>
          <w:szCs w:val="24"/>
        </w:rPr>
        <w:t xml:space="preserve"> - комплект документов (в том числе, проект договора), содержащий полную информацию о предмете,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Электронная торговая площадка</w:t>
      </w:r>
      <w:r w:rsidRPr="002D3103">
        <w:rPr>
          <w:rFonts w:ascii="Times New Roman" w:hAnsi="Times New Roman"/>
          <w:sz w:val="24"/>
          <w:szCs w:val="24"/>
        </w:rPr>
        <w:t xml:space="preserve"> - сайт в информационно-телекоммуникационной сети Интернет, на котором проводятся закупки в электронной форме.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Заявка участника закупки (заявка, предложение)</w:t>
      </w:r>
      <w:r w:rsidRPr="002D3103">
        <w:rPr>
          <w:rFonts w:ascii="Times New Roman" w:hAnsi="Times New Roman"/>
          <w:sz w:val="24"/>
          <w:szCs w:val="24"/>
        </w:rPr>
        <w:t xml:space="preserve"> - для закупок, проводимых в бумажном виде: комплект документов, содержащий предложение участника закупки, направленный Заказчику по форме и в порядке, установленном документацией о закупке; для закупок, проводимых в электронном виде: комплект документов, содержащий предложение участника закупки, направленное Заказчику по форме и в порядке, установленном документацией о закупке в форме электронного документа.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Конкурентные способы закупки</w:t>
      </w:r>
      <w:r w:rsidRPr="002D3103">
        <w:rPr>
          <w:rFonts w:ascii="Times New Roman" w:hAnsi="Times New Roman"/>
          <w:sz w:val="24"/>
          <w:szCs w:val="24"/>
        </w:rPr>
        <w:t xml:space="preserve"> - способы закупки, использующие состязательность предложений независимых участников.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Неконкурентные способы закупки</w:t>
      </w:r>
      <w:r w:rsidRPr="002D3103">
        <w:rPr>
          <w:rFonts w:ascii="Times New Roman" w:hAnsi="Times New Roman"/>
          <w:sz w:val="24"/>
          <w:szCs w:val="24"/>
        </w:rPr>
        <w:t xml:space="preserve"> - способы закупки, не использующие состязательность предложений независимых участников.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Открытые способы закупки</w:t>
      </w:r>
      <w:r w:rsidRPr="002D3103">
        <w:rPr>
          <w:rFonts w:ascii="Times New Roman" w:hAnsi="Times New Roman"/>
          <w:sz w:val="24"/>
          <w:szCs w:val="24"/>
        </w:rPr>
        <w:t xml:space="preserve"> - способы закупки, в которых может принять участие любое лицо в соответствии с требованиями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Закрытые способы закупки</w:t>
      </w:r>
      <w:r w:rsidRPr="002D3103">
        <w:rPr>
          <w:rFonts w:ascii="Times New Roman" w:hAnsi="Times New Roman"/>
          <w:sz w:val="24"/>
          <w:szCs w:val="24"/>
        </w:rPr>
        <w:t xml:space="preserve"> - способы закупки, в которых могут принять участие только ограниченный круг лиц.</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lastRenderedPageBreak/>
        <w:t>Начальная (максимальная) цена договора</w:t>
      </w:r>
      <w:r w:rsidRPr="002D3103">
        <w:rPr>
          <w:rFonts w:ascii="Times New Roman" w:hAnsi="Times New Roman"/>
          <w:sz w:val="24"/>
          <w:szCs w:val="24"/>
        </w:rPr>
        <w:t xml:space="preserve"> - предельно допустимая цена договора, определяемая Заказчиком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Преференции</w:t>
      </w:r>
      <w:r w:rsidRPr="002D3103">
        <w:rPr>
          <w:rFonts w:ascii="Times New Roman" w:hAnsi="Times New Roman"/>
          <w:sz w:val="24"/>
          <w:szCs w:val="24"/>
        </w:rPr>
        <w:t xml:space="preserve"> - предоставление Заказчиком, при проведении закупки, благоприятных условий для деятельности поставщиков (подрядчиков, исполнителей) товаров, работ и услуг российского происхождения.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Предварительный квалификационный отбор</w:t>
      </w:r>
      <w:r w:rsidRPr="002D3103">
        <w:rPr>
          <w:rFonts w:ascii="Times New Roman" w:hAnsi="Times New Roman"/>
          <w:sz w:val="24"/>
          <w:szCs w:val="24"/>
        </w:rPr>
        <w:t xml:space="preserve"> - отбор поставщиков (подрядчиков, исполнителей), допускаемых для участия при конкурентном способе закупки, в соответствии с требованиями и критериями, установленными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Оператор электронной торговой площадки</w:t>
      </w:r>
      <w:r w:rsidRPr="002D3103">
        <w:rPr>
          <w:rFonts w:ascii="Times New Roman" w:hAnsi="Times New Roman"/>
          <w:sz w:val="24"/>
          <w:szCs w:val="24"/>
        </w:rPr>
        <w:t xml:space="preserve"> - юридическое лицо, зарегистрированное в установленном законом порядке на территории Российской Федерации, которое владеет электронной площадкой и необходимыми для ее функционирования программно-аппаратными средствами. Оператор обеспечивает выполнение функций по подготовке, получению, анализу, обработке, предоставлению информации и проведению закупок на поставку товаров, выполнение работ, оказание услуг для нужд Заказчиков путем организации закупок в электронной форме.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b/>
          <w:bCs/>
          <w:sz w:val="24"/>
          <w:szCs w:val="24"/>
        </w:rPr>
        <w:t>Реестр недобросовестных поставщиков (подрядчиков, исполнителей)</w:t>
      </w:r>
      <w:r w:rsidRPr="002D3103">
        <w:rPr>
          <w:rFonts w:ascii="Times New Roman" w:hAnsi="Times New Roman"/>
          <w:sz w:val="24"/>
          <w:szCs w:val="24"/>
        </w:rPr>
        <w:t xml:space="preserve"> - реестр, формируемый из участников проводимых закупок, уклонившихся от заключения договора, от представления обеспечения исполнения договора, если таковое требовалось документацией о закупке, а также из поставщиков (подрядчиков, исполнителей), договоры с которыми расторгнуты по решению суда или по соглашению сторон в связи с существенным нарушением ими условий договоров.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настоящем Положении используются также иные термины и определения, не предусмотренные в настоящем перечне, подлежащие толкованию в соответствии с действующим законодательством Российской Федерации.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 w:name="sub_1100"/>
      <w:r w:rsidRPr="002D3103">
        <w:rPr>
          <w:rFonts w:ascii="Times New Roman" w:hAnsi="Times New Roman"/>
          <w:b/>
          <w:bCs/>
          <w:sz w:val="24"/>
          <w:szCs w:val="24"/>
        </w:rPr>
        <w:t>1. Предмет и цели регулирования Положения</w:t>
      </w:r>
    </w:p>
    <w:bookmarkEnd w:id="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 w:name="sub_1011"/>
      <w:r w:rsidRPr="002D3103">
        <w:rPr>
          <w:rFonts w:ascii="Times New Roman" w:hAnsi="Times New Roman"/>
          <w:sz w:val="24"/>
          <w:szCs w:val="24"/>
        </w:rPr>
        <w:t>1.1. Настоящее Положение о закупках товаров, работ, услуг (далее - Положение) регулирует отношения в сфере закупок товаров, работ, услуг для нужд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 w:name="sub_1012"/>
      <w:bookmarkEnd w:id="3"/>
      <w:r w:rsidRPr="002D3103">
        <w:rPr>
          <w:rFonts w:ascii="Times New Roman" w:hAnsi="Times New Roman"/>
          <w:sz w:val="24"/>
          <w:szCs w:val="24"/>
        </w:rPr>
        <w:t>1.2. Целями регулирования настоящего Положения являются: обеспечение эффективного использования средств;</w:t>
      </w:r>
    </w:p>
    <w:bookmarkEnd w:id="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расширения возможностей участия юридических и физических лиц в закупке товаров, работ, услуг для нужд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развитие добросовестной конкуренции;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обеспечение гласности и прозрачности осуществления закупок; предотвращение коррупции и других злоупотреблений в сфере осуществления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создание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5" w:name="sub_1200"/>
      <w:r w:rsidRPr="002D3103">
        <w:rPr>
          <w:rFonts w:ascii="Times New Roman" w:hAnsi="Times New Roman"/>
          <w:b/>
          <w:bCs/>
          <w:sz w:val="24"/>
          <w:szCs w:val="24"/>
        </w:rPr>
        <w:t>2. Область применения Положения</w:t>
      </w:r>
    </w:p>
    <w:bookmarkEnd w:id="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 w:name="sub_1021"/>
      <w:r w:rsidRPr="002D3103">
        <w:rPr>
          <w:rFonts w:ascii="Times New Roman" w:hAnsi="Times New Roman"/>
          <w:sz w:val="24"/>
          <w:szCs w:val="24"/>
        </w:rPr>
        <w:t>2.1. Настоящее Положение применяется при проведении закупок товаров, работ, услуг для нужд Заказчика за исключением случаев, в которых законодательством Российской Федерации установлен иной порядок осуществления закупок (</w:t>
      </w:r>
      <w:hyperlink w:anchor="sub_1024" w:history="1">
        <w:r w:rsidRPr="002D3103">
          <w:rPr>
            <w:rFonts w:ascii="Times New Roman" w:hAnsi="Times New Roman"/>
            <w:b/>
            <w:sz w:val="24"/>
            <w:szCs w:val="24"/>
          </w:rPr>
          <w:t>пункт 2.4</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 w:name="sub_1022"/>
      <w:bookmarkEnd w:id="6"/>
      <w:r w:rsidRPr="002D3103">
        <w:rPr>
          <w:rFonts w:ascii="Times New Roman" w:hAnsi="Times New Roman"/>
          <w:sz w:val="24"/>
          <w:szCs w:val="24"/>
        </w:rPr>
        <w:t>2.2. Если в соответствии с законодательством Российской Федерации требуется иной порядок осуществления закупок, то закупки осуществляются в соответствии с таким порядком, а настоящее Положение применяется в части, не противоречащей такому порядку.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 w:name="sub_1023"/>
      <w:bookmarkEnd w:id="7"/>
      <w:r w:rsidRPr="002D3103">
        <w:rPr>
          <w:rFonts w:ascii="Times New Roman" w:hAnsi="Times New Roman"/>
          <w:sz w:val="24"/>
          <w:szCs w:val="24"/>
        </w:rPr>
        <w:t>2.3. Настоящее Положение не распространяется на правоотношения, возникшие по договорам, заключенным до даты утверждения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 w:name="sub_1024"/>
      <w:bookmarkEnd w:id="8"/>
      <w:r w:rsidRPr="002D3103">
        <w:rPr>
          <w:rFonts w:ascii="Times New Roman" w:hAnsi="Times New Roman"/>
          <w:sz w:val="24"/>
          <w:szCs w:val="24"/>
        </w:rPr>
        <w:t xml:space="preserve">2.4. Настоящее Положение не регулирует отношения, связанные с: куплей-продажей </w:t>
      </w:r>
      <w:r w:rsidRPr="002D3103">
        <w:rPr>
          <w:rFonts w:ascii="Times New Roman" w:hAnsi="Times New Roman"/>
          <w:sz w:val="24"/>
          <w:szCs w:val="24"/>
        </w:rPr>
        <w:lastRenderedPageBreak/>
        <w:t>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bookmarkEnd w:id="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приобретением биржевых товаров на товарной бирже в соответствии с </w:t>
      </w:r>
      <w:hyperlink r:id="rId11" w:history="1">
        <w:r w:rsidRPr="002D3103">
          <w:rPr>
            <w:rFonts w:ascii="Times New Roman" w:hAnsi="Times New Roman"/>
            <w:b/>
            <w:sz w:val="24"/>
            <w:szCs w:val="24"/>
          </w:rPr>
          <w:t>законодательством</w:t>
        </w:r>
      </w:hyperlink>
      <w:r w:rsidRPr="002D3103">
        <w:rPr>
          <w:rFonts w:ascii="Times New Roman" w:hAnsi="Times New Roman"/>
          <w:sz w:val="24"/>
          <w:szCs w:val="24"/>
        </w:rPr>
        <w:t xml:space="preserve"> о товарных биржах и биржевой торговле;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осуществлением закупки товаров, работ, услуг в соответствии с </w:t>
      </w:r>
      <w:hyperlink r:id="rId12" w:history="1">
        <w:r w:rsidRPr="002D3103">
          <w:rPr>
            <w:rFonts w:ascii="Times New Roman" w:hAnsi="Times New Roman"/>
            <w:b/>
            <w:sz w:val="24"/>
            <w:szCs w:val="24"/>
          </w:rPr>
          <w:t>Федеральным законом</w:t>
        </w:r>
      </w:hyperlink>
      <w:r w:rsidRPr="002D3103">
        <w:rPr>
          <w:rFonts w:ascii="Times New Roman" w:hAnsi="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закупкой в области военно-технического сотрудничества;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осуществлением отбора аудиторской организации для проведения обязательного аудита бухгалтерской (финансовой) отчетности заказчика в соответствии со </w:t>
      </w:r>
      <w:hyperlink r:id="rId13" w:history="1">
        <w:r w:rsidRPr="002D3103">
          <w:rPr>
            <w:rFonts w:ascii="Times New Roman" w:hAnsi="Times New Roman"/>
            <w:b/>
            <w:sz w:val="24"/>
            <w:szCs w:val="24"/>
          </w:rPr>
          <w:t>статьей 5</w:t>
        </w:r>
      </w:hyperlink>
      <w:r w:rsidRPr="002D3103">
        <w:rPr>
          <w:rFonts w:ascii="Times New Roman" w:hAnsi="Times New Roman"/>
          <w:sz w:val="24"/>
          <w:szCs w:val="24"/>
        </w:rPr>
        <w:t xml:space="preserve"> Федерального закона от 30.12.2008 N 307-ФЗ "Об аудиторской деятельности";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заключением и исполнением договоров в соответствии с </w:t>
      </w:r>
      <w:hyperlink r:id="rId14" w:history="1">
        <w:r w:rsidRPr="002D3103">
          <w:rPr>
            <w:rFonts w:ascii="Times New Roman" w:hAnsi="Times New Roman"/>
            <w:b/>
            <w:sz w:val="24"/>
            <w:szCs w:val="24"/>
          </w:rPr>
          <w:t>законодательством</w:t>
        </w:r>
      </w:hyperlink>
      <w:r w:rsidRPr="002D3103">
        <w:rPr>
          <w:rFonts w:ascii="Times New Roman" w:hAnsi="Times New Roman"/>
          <w:sz w:val="24"/>
          <w:szCs w:val="24"/>
        </w:rPr>
        <w:t xml:space="preserve"> Российской Федерации об электроэнергетике, являющихся обязательными для субъектов оптового рынка - участников обращения электрической энергии и (или) мощности;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осуществлением кредитной организацией лизинговых операций и межбанковских операций, в том числе с иностранными банками;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определением, избранием и деятельностью представителя владельцев облигаций в соответствии с </w:t>
      </w:r>
      <w:hyperlink r:id="rId15" w:history="1">
        <w:r w:rsidRPr="002D3103">
          <w:rPr>
            <w:rFonts w:ascii="Times New Roman" w:hAnsi="Times New Roman"/>
            <w:b/>
            <w:sz w:val="24"/>
            <w:szCs w:val="24"/>
          </w:rPr>
          <w:t>законодательством</w:t>
        </w:r>
      </w:hyperlink>
      <w:r w:rsidRPr="002D3103">
        <w:rPr>
          <w:rFonts w:ascii="Times New Roman" w:hAnsi="Times New Roman"/>
          <w:sz w:val="24"/>
          <w:szCs w:val="24"/>
        </w:rPr>
        <w:t xml:space="preserve"> Российской Федерации о ценных бумагах.</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0" w:name="sub_1300"/>
      <w:r w:rsidRPr="002D3103">
        <w:rPr>
          <w:rFonts w:ascii="Times New Roman" w:hAnsi="Times New Roman"/>
          <w:b/>
          <w:bCs/>
          <w:sz w:val="24"/>
          <w:szCs w:val="24"/>
        </w:rPr>
        <w:t>3. Нормативно-правовое регулирование осуществления закупок</w:t>
      </w:r>
    </w:p>
    <w:bookmarkEnd w:id="1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 w:name="sub_1031"/>
      <w:r w:rsidRPr="002D3103">
        <w:rPr>
          <w:rFonts w:ascii="Times New Roman" w:hAnsi="Times New Roman"/>
          <w:sz w:val="24"/>
          <w:szCs w:val="24"/>
        </w:rPr>
        <w:t xml:space="preserve">3.1. Нормативно-правовое регулирование осуществления закупок на поставку товаров, выполнение работ, оказание услуг для нужд Заказчика основывается на положениях </w:t>
      </w:r>
      <w:hyperlink r:id="rId16" w:history="1">
        <w:r w:rsidRPr="002D3103">
          <w:rPr>
            <w:rFonts w:ascii="Times New Roman" w:hAnsi="Times New Roman"/>
            <w:b/>
            <w:sz w:val="24"/>
            <w:szCs w:val="24"/>
          </w:rPr>
          <w:t>Гражданского кодекса</w:t>
        </w:r>
      </w:hyperlink>
      <w:r w:rsidRPr="002D3103">
        <w:rPr>
          <w:rFonts w:ascii="Times New Roman" w:hAnsi="Times New Roman"/>
          <w:sz w:val="24"/>
          <w:szCs w:val="24"/>
        </w:rPr>
        <w:t xml:space="preserve"> Российской Федерации, </w:t>
      </w:r>
      <w:hyperlink r:id="rId17" w:history="1">
        <w:r w:rsidRPr="002D3103">
          <w:rPr>
            <w:rFonts w:ascii="Times New Roman" w:hAnsi="Times New Roman"/>
            <w:b/>
            <w:sz w:val="24"/>
            <w:szCs w:val="24"/>
          </w:rPr>
          <w:t>Федерального закона</w:t>
        </w:r>
      </w:hyperlink>
      <w:r w:rsidRPr="002D3103">
        <w:rPr>
          <w:rFonts w:ascii="Times New Roman" w:hAnsi="Times New Roman"/>
          <w:sz w:val="24"/>
          <w:szCs w:val="24"/>
        </w:rPr>
        <w:t xml:space="preserve"> от 18.07.2011 N 223-ФЗ "О закупках товаров, работ, услуг отдельными видами юридических лиц" (далее - Федеральный закон N 223-ФЗ), иных Федеральных законов и нормативных правовых актов, регулирующих отношения, связанные с осуществлением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 w:name="sub_1032"/>
      <w:bookmarkEnd w:id="11"/>
      <w:r w:rsidRPr="002D3103">
        <w:rPr>
          <w:rFonts w:ascii="Times New Roman" w:hAnsi="Times New Roman"/>
          <w:sz w:val="24"/>
          <w:szCs w:val="24"/>
        </w:rPr>
        <w:t>3.2. Локальные нормативные акты Заказчика по вопросам закупочной деятельности включают:</w:t>
      </w:r>
    </w:p>
    <w:bookmarkEnd w:id="1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настоящее Положение;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приказы, распоряжения, регламенты (в том числе, принимаемые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 w:name="sub_1033"/>
      <w:r w:rsidRPr="002D3103">
        <w:rPr>
          <w:rFonts w:ascii="Times New Roman" w:hAnsi="Times New Roman"/>
          <w:sz w:val="24"/>
          <w:szCs w:val="24"/>
        </w:rPr>
        <w:t>3.3. Заказчик разрабатывает нормативные и методические материалы для использования при осуществлении закупок и дает официальные разъяснения и рекомендации по исполнению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 w:name="sub_1034"/>
      <w:bookmarkEnd w:id="13"/>
      <w:r w:rsidRPr="002D3103">
        <w:rPr>
          <w:rFonts w:ascii="Times New Roman" w:hAnsi="Times New Roman"/>
          <w:sz w:val="24"/>
          <w:szCs w:val="24"/>
        </w:rPr>
        <w:t xml:space="preserve">3.4. Утверждение настоящего Положения, внесение изменений и дополнений в настоящее Положение осуществляется в соответствии с </w:t>
      </w:r>
      <w:hyperlink r:id="rId18" w:history="1">
        <w:r w:rsidRPr="002D3103">
          <w:rPr>
            <w:rFonts w:ascii="Times New Roman" w:hAnsi="Times New Roman"/>
            <w:b/>
            <w:sz w:val="24"/>
            <w:szCs w:val="24"/>
          </w:rPr>
          <w:t>Федеральным законом</w:t>
        </w:r>
      </w:hyperlink>
      <w:r w:rsidRPr="002D3103">
        <w:rPr>
          <w:rFonts w:ascii="Times New Roman" w:hAnsi="Times New Roman"/>
          <w:sz w:val="24"/>
          <w:szCs w:val="24"/>
        </w:rPr>
        <w:t xml:space="preserve"> N 223-ФЗ.</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 w:name="sub_1035"/>
      <w:bookmarkEnd w:id="14"/>
      <w:r w:rsidRPr="002D3103">
        <w:rPr>
          <w:rFonts w:ascii="Times New Roman" w:hAnsi="Times New Roman"/>
          <w:sz w:val="24"/>
          <w:szCs w:val="24"/>
        </w:rPr>
        <w:t xml:space="preserve">3.5. Положение, все изменения и дополнения, вносимые в настоящее Положение, подлежат размещению на </w:t>
      </w:r>
      <w:hyperlink r:id="rId1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не позднее, чем в течение пятнадцати дней со дня утверждения.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 w:name="sub_1036"/>
      <w:bookmarkEnd w:id="15"/>
      <w:r w:rsidRPr="002D3103">
        <w:rPr>
          <w:rFonts w:ascii="Times New Roman" w:hAnsi="Times New Roman"/>
          <w:sz w:val="24"/>
          <w:szCs w:val="24"/>
        </w:rPr>
        <w:t xml:space="preserve">3.6. В случае если извещение о проведении закупки размещено на </w:t>
      </w:r>
      <w:hyperlink r:id="rId2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до даты утверждения настоящего Положения, внесения изменений и дополнений в настоящее Положение, проведение такой закупки и подведение ее итогов осуществляются в порядке, действовавшем на дату размещения соответствующего извещения о проведении закупки на Официальном сайте.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 w:name="sub_1037"/>
      <w:bookmarkEnd w:id="16"/>
      <w:r w:rsidRPr="002D3103">
        <w:rPr>
          <w:rFonts w:ascii="Times New Roman" w:hAnsi="Times New Roman"/>
          <w:sz w:val="24"/>
          <w:szCs w:val="24"/>
        </w:rPr>
        <w:t xml:space="preserve">3.7. В документации о закупке по каждой закупке указывается, что закупка проводится в соответствии с настоящим Положением в редакции на дату размещения извещения о </w:t>
      </w:r>
      <w:r w:rsidRPr="002D3103">
        <w:rPr>
          <w:rFonts w:ascii="Times New Roman" w:hAnsi="Times New Roman"/>
          <w:sz w:val="24"/>
          <w:szCs w:val="24"/>
        </w:rPr>
        <w:lastRenderedPageBreak/>
        <w:t xml:space="preserve">проведении закупки на </w:t>
      </w:r>
      <w:hyperlink r:id="rId2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bookmarkEnd w:id="1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8" w:name="sub_1400"/>
      <w:r w:rsidRPr="002D3103">
        <w:rPr>
          <w:rFonts w:ascii="Times New Roman" w:hAnsi="Times New Roman"/>
          <w:b/>
          <w:bCs/>
          <w:sz w:val="24"/>
          <w:szCs w:val="24"/>
        </w:rPr>
        <w:t>4. Принципы закупочной деятельности</w:t>
      </w:r>
    </w:p>
    <w:bookmarkEnd w:id="1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 w:name="sub_1041"/>
      <w:r w:rsidRPr="002D3103">
        <w:rPr>
          <w:rFonts w:ascii="Times New Roman" w:hAnsi="Times New Roman"/>
          <w:sz w:val="24"/>
          <w:szCs w:val="24"/>
        </w:rPr>
        <w:t>4.1. При закупке продукции Заказчик руководствуется следующими принципами:</w:t>
      </w:r>
    </w:p>
    <w:bookmarkEnd w:id="1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информационная открытость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целевое и экономически эффективное расходование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отсутствие ограничения допуска к участию в закупке путем установления неизмеримых требований к участникам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0" w:name="sub_1500"/>
      <w:r w:rsidRPr="002D3103">
        <w:rPr>
          <w:rFonts w:ascii="Times New Roman" w:hAnsi="Times New Roman"/>
          <w:b/>
          <w:bCs/>
          <w:sz w:val="24"/>
          <w:szCs w:val="24"/>
        </w:rPr>
        <w:t>5. Размещение информации о закупках</w:t>
      </w:r>
    </w:p>
    <w:bookmarkEnd w:id="2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 w:name="sub_1051"/>
      <w:r w:rsidRPr="002D3103">
        <w:rPr>
          <w:rFonts w:ascii="Times New Roman" w:hAnsi="Times New Roman"/>
          <w:sz w:val="24"/>
          <w:szCs w:val="24"/>
        </w:rPr>
        <w:t>5.1. Информация о закупках подлежит размещению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22" w:history="1">
        <w:r w:rsidRPr="002D3103">
          <w:rPr>
            <w:rFonts w:ascii="Times New Roman" w:hAnsi="Times New Roman"/>
            <w:b/>
            <w:sz w:val="24"/>
            <w:szCs w:val="24"/>
          </w:rPr>
          <w:t>www.zakupki.gov.ru</w:t>
        </w:r>
      </w:hyperlink>
      <w:r w:rsidRPr="002D3103">
        <w:rPr>
          <w:rFonts w:ascii="Times New Roman" w:hAnsi="Times New Roman"/>
          <w:sz w:val="24"/>
          <w:szCs w:val="24"/>
        </w:rPr>
        <w:t>) (далее - Официальный сайт). Заказчик через личный кабинет, посредством ЕАСУЗ и руководствуясь Федеральным законом, иными нормативно-правовыми актами Российской Федерации и настоящим Положением заносит всю необходимую информацию о закупках, которая путем интеграции, автоматически размещается на Официальном сайте.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 w:name="sub_1052"/>
      <w:bookmarkEnd w:id="21"/>
      <w:r w:rsidRPr="002D3103">
        <w:rPr>
          <w:rFonts w:ascii="Times New Roman" w:hAnsi="Times New Roman"/>
          <w:sz w:val="24"/>
          <w:szCs w:val="24"/>
        </w:rPr>
        <w:t xml:space="preserve">5.2. Заказчик вправе дополнительно разместить указанную в </w:t>
      </w:r>
      <w:hyperlink w:anchor="sub_1051" w:history="1">
        <w:r w:rsidRPr="002D3103">
          <w:rPr>
            <w:rFonts w:ascii="Times New Roman" w:hAnsi="Times New Roman"/>
            <w:b/>
            <w:sz w:val="24"/>
            <w:szCs w:val="24"/>
          </w:rPr>
          <w:t>пункте 5.1</w:t>
        </w:r>
      </w:hyperlink>
      <w:r w:rsidRPr="002D3103">
        <w:rPr>
          <w:rFonts w:ascii="Times New Roman" w:hAnsi="Times New Roman"/>
          <w:sz w:val="24"/>
          <w:szCs w:val="24"/>
        </w:rPr>
        <w:t xml:space="preserve"> настоящего Положения информацию на официальном сайте Заказчика в информационно-телекоммуникационной сети Интернет (далее - Официальный сайт Заказчика), иных информационных ресурсах, а также средствах массовой информации.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 w:name="sub_1053"/>
      <w:bookmarkEnd w:id="22"/>
      <w:r w:rsidRPr="002D3103">
        <w:rPr>
          <w:rFonts w:ascii="Times New Roman" w:hAnsi="Times New Roman"/>
          <w:sz w:val="24"/>
          <w:szCs w:val="24"/>
        </w:rPr>
        <w:t xml:space="preserve">5.3.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десяти календарных дней со дня внесения изменений в договор размещает информацию об изменении договора с указанием внесенных изменений на </w:t>
      </w:r>
      <w:hyperlink r:id="rId2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 w:name="sub_1054"/>
      <w:bookmarkEnd w:id="23"/>
      <w:r w:rsidRPr="002D3103">
        <w:rPr>
          <w:rFonts w:ascii="Times New Roman" w:hAnsi="Times New Roman"/>
          <w:sz w:val="24"/>
          <w:szCs w:val="24"/>
        </w:rPr>
        <w:t>5.4. Порядок размещения в ЕАСУЗ информации о закупках устанавливается Правительством Московской области. Порядок регистрации заказчиков в ЕАСУЗ устанавливается центральным исполнительным органом государственной власти Московской области, уполномоченным Правительством Московской области на ведение указанной информационной системы.</w:t>
      </w:r>
    </w:p>
    <w:bookmarkEnd w:id="2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5" w:name="sub_1600"/>
      <w:r w:rsidRPr="002D3103">
        <w:rPr>
          <w:rFonts w:ascii="Times New Roman" w:hAnsi="Times New Roman"/>
          <w:b/>
          <w:bCs/>
          <w:sz w:val="24"/>
          <w:szCs w:val="24"/>
        </w:rPr>
        <w:t>6. Организация закупочной деятельности Заказчика</w:t>
      </w:r>
    </w:p>
    <w:bookmarkEnd w:id="2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 w:name="sub_1061"/>
      <w:r w:rsidRPr="002D3103">
        <w:rPr>
          <w:rFonts w:ascii="Times New Roman" w:hAnsi="Times New Roman"/>
          <w:sz w:val="24"/>
          <w:szCs w:val="24"/>
        </w:rPr>
        <w:t>6.1. В целях обеспечения организации закупочной деятельности Заказчик выполняет следующие функции по осуществлению закупки:</w:t>
      </w:r>
    </w:p>
    <w:bookmarkEnd w:id="2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планирование закупок; организация и проведение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заключение договоров и ведение отчетности по заключенным договорам; контроль исполнения договоров;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выполняет иные функции, связанные с осуществлением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 w:name="sub_1062"/>
      <w:r w:rsidRPr="002D3103">
        <w:rPr>
          <w:rFonts w:ascii="Times New Roman" w:hAnsi="Times New Roman"/>
          <w:sz w:val="24"/>
          <w:szCs w:val="24"/>
        </w:rPr>
        <w:t xml:space="preserve">6.2. Ежемесячно, не позднее 10 числа месяца, следующего за отчетным месяцем, Заказчик размещает на </w:t>
      </w:r>
      <w:hyperlink r:id="rId2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bookmarkEnd w:id="2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количестве и об общей стоимости договоров, заключенных заказчиком по результатам закупки товаров,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количестве и об общей стоимости договоров, заключенных заказчиком по </w:t>
      </w:r>
      <w:r w:rsidRPr="002D3103">
        <w:rPr>
          <w:rFonts w:ascii="Times New Roman" w:hAnsi="Times New Roman"/>
          <w:sz w:val="24"/>
          <w:szCs w:val="24"/>
        </w:rPr>
        <w:lastRenderedPageBreak/>
        <w:t>результатам закупки у единственного поставщика (подрядчика, исполнителя);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решения Правительства Российской Федерации в соответствии с </w:t>
      </w:r>
      <w:hyperlink r:id="rId25" w:history="1">
        <w:r w:rsidRPr="002D3103">
          <w:rPr>
            <w:rFonts w:ascii="Times New Roman" w:hAnsi="Times New Roman"/>
            <w:b/>
            <w:sz w:val="24"/>
            <w:szCs w:val="24"/>
          </w:rPr>
          <w:t>частью 16 стати 4</w:t>
        </w:r>
      </w:hyperlink>
      <w:r w:rsidRPr="002D3103">
        <w:rPr>
          <w:rFonts w:ascii="Times New Roman" w:hAnsi="Times New Roman"/>
          <w:sz w:val="24"/>
          <w:szCs w:val="24"/>
        </w:rPr>
        <w:t xml:space="preserve"> Федерального закона N 223-ФЗ;</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количестве и об общей стоимости договоров, заключенных заказчиком по результатам закупки у субъектов малого и среднего предпринимательства.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 w:name="sub_1063"/>
      <w:r w:rsidRPr="002D3103">
        <w:rPr>
          <w:rFonts w:ascii="Times New Roman" w:hAnsi="Times New Roman"/>
          <w:sz w:val="24"/>
          <w:szCs w:val="24"/>
        </w:rPr>
        <w:t xml:space="preserve">6.3. Функции, перечисленные в </w:t>
      </w:r>
      <w:hyperlink w:anchor="sub_1061" w:history="1">
        <w:r w:rsidRPr="002D3103">
          <w:rPr>
            <w:rFonts w:ascii="Times New Roman" w:hAnsi="Times New Roman"/>
            <w:b/>
            <w:sz w:val="24"/>
            <w:szCs w:val="24"/>
          </w:rPr>
          <w:t>пунктах 6.1 - 6.2</w:t>
        </w:r>
      </w:hyperlink>
      <w:r w:rsidRPr="002D3103">
        <w:rPr>
          <w:rFonts w:ascii="Times New Roman" w:hAnsi="Times New Roman"/>
          <w:sz w:val="24"/>
          <w:szCs w:val="24"/>
        </w:rPr>
        <w:t xml:space="preserve"> настоящего Положения, закрепляются за структурными подразделениями Заказчика в соответствии с внутренним регламентом взаимодействия между структурными подразделениями Заказчика.</w:t>
      </w:r>
    </w:p>
    <w:bookmarkEnd w:id="2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9" w:name="sub_1700"/>
      <w:r w:rsidRPr="002D3103">
        <w:rPr>
          <w:rFonts w:ascii="Times New Roman" w:hAnsi="Times New Roman"/>
          <w:b/>
          <w:bCs/>
          <w:sz w:val="24"/>
          <w:szCs w:val="24"/>
        </w:rPr>
        <w:t>7. Комиссия по осуществлению закупок</w:t>
      </w:r>
    </w:p>
    <w:bookmarkEnd w:id="2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 w:name="sub_1071"/>
      <w:r w:rsidRPr="002D3103">
        <w:rPr>
          <w:rFonts w:ascii="Times New Roman" w:hAnsi="Times New Roman"/>
          <w:sz w:val="24"/>
          <w:szCs w:val="24"/>
        </w:rPr>
        <w:t>7.1. Комиссия по осуществлению закупок (далее - Комиссия) принимает решения, необходимые для осуществления выбора поставщика (подрядчика, исполнителя) при проведении закупок в том числе о: допуске или отказе в допуске к участию; выборе победителя; признании закупки несостоявшейся; проведении переторжки в рамках проводимой закупки; заключении договора с единственным поставщиком (подрядчиком, исполнителем) в случаях, предусмотренных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 w:name="sub_1072"/>
      <w:bookmarkEnd w:id="30"/>
      <w:r w:rsidRPr="002D3103">
        <w:rPr>
          <w:rFonts w:ascii="Times New Roman" w:hAnsi="Times New Roman"/>
          <w:sz w:val="24"/>
          <w:szCs w:val="24"/>
        </w:rPr>
        <w:t>7.2. Не позднее чем за пять дней до окончания срока приема заявок руководитель Заказчика принимает решение о создании Комиссии. По своему усмотрению руководитель Заказчика может создать Единую Комиссию либо несколько Комиссий по проведению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 w:name="sub_1073"/>
      <w:bookmarkEnd w:id="31"/>
      <w:r w:rsidRPr="002D3103">
        <w:rPr>
          <w:rFonts w:ascii="Times New Roman" w:hAnsi="Times New Roman"/>
          <w:sz w:val="24"/>
          <w:szCs w:val="24"/>
        </w:rPr>
        <w:t>7.3. Председателем Комиссии должен быть назначен руководитель, заместитель руководителя Заказчика или по согласованию представитель органа власти Московской области, в ведомственном подчинении которого находится Заказчик.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 w:name="sub_1074"/>
      <w:bookmarkEnd w:id="32"/>
      <w:r w:rsidRPr="002D3103">
        <w:rPr>
          <w:rFonts w:ascii="Times New Roman" w:hAnsi="Times New Roman"/>
          <w:sz w:val="24"/>
          <w:szCs w:val="24"/>
        </w:rPr>
        <w:t>7.4. Замена члена Комиссии допускается только по решению руководителя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 w:name="sub_1075"/>
      <w:bookmarkEnd w:id="33"/>
      <w:r w:rsidRPr="002D3103">
        <w:rPr>
          <w:rFonts w:ascii="Times New Roman" w:hAnsi="Times New Roman"/>
          <w:sz w:val="24"/>
          <w:szCs w:val="24"/>
        </w:rPr>
        <w:t>7.5. Число членов Комиссии должно быть не менее пяти человек.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 w:name="sub_1076"/>
      <w:bookmarkEnd w:id="34"/>
      <w:r w:rsidRPr="002D3103">
        <w:rPr>
          <w:rFonts w:ascii="Times New Roman" w:hAnsi="Times New Roman"/>
          <w:sz w:val="24"/>
          <w:szCs w:val="24"/>
        </w:rPr>
        <w:t>7.6. В состав Комиссии могут входить как работники Заказчика, так и иные лица, не являющиеся работниками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 w:name="sub_1077"/>
      <w:bookmarkEnd w:id="35"/>
      <w:r w:rsidRPr="002D3103">
        <w:rPr>
          <w:rFonts w:ascii="Times New Roman" w:hAnsi="Times New Roman"/>
          <w:sz w:val="24"/>
          <w:szCs w:val="24"/>
        </w:rPr>
        <w:t>7.7. В состав Комиссии не могут включаться лица, лично заинтересованные в результатах закупки (представители участников, подавших заявки на участие в закупке, состоящие в штате организаций, подавших указанные заявки), либо лица, на которых способны оказывать влияние участники закупок (в том числе лица, являющиеся участниками или акционерами Заказчика, членами органов управления, их кредиторами).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 w:name="sub_1078"/>
      <w:bookmarkEnd w:id="36"/>
      <w:r w:rsidRPr="002D3103">
        <w:rPr>
          <w:rFonts w:ascii="Times New Roman" w:hAnsi="Times New Roman"/>
          <w:sz w:val="24"/>
          <w:szCs w:val="24"/>
        </w:rPr>
        <w:t>7.8. Заседание Комиссии считается правомочным, если на нем присутствуют не менее пятидесяти процентов от общего числа ее членов.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 w:name="sub_7"/>
      <w:bookmarkEnd w:id="37"/>
      <w:r w:rsidRPr="002D3103">
        <w:rPr>
          <w:rFonts w:ascii="Times New Roman" w:hAnsi="Times New Roman"/>
          <w:sz w:val="24"/>
          <w:szCs w:val="24"/>
        </w:rPr>
        <w:t>7.9.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w:t>
      </w:r>
    </w:p>
    <w:bookmarkEnd w:id="3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9" w:name="sub_1800"/>
      <w:r w:rsidRPr="002D3103">
        <w:rPr>
          <w:rFonts w:ascii="Times New Roman" w:hAnsi="Times New Roman"/>
          <w:b/>
          <w:bCs/>
          <w:sz w:val="24"/>
          <w:szCs w:val="24"/>
        </w:rPr>
        <w:t>8. Планирование закупок</w:t>
      </w:r>
    </w:p>
    <w:bookmarkEnd w:id="3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 w:name="sub_1081"/>
      <w:r w:rsidRPr="002D3103">
        <w:rPr>
          <w:rFonts w:ascii="Times New Roman" w:hAnsi="Times New Roman"/>
          <w:sz w:val="24"/>
          <w:szCs w:val="24"/>
        </w:rPr>
        <w:t xml:space="preserve">8.1. Порядок формирования Плана закупок, сроки размещения на </w:t>
      </w:r>
      <w:hyperlink r:id="rId2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такого плана, требования к форме такого плана устанавливаются Правительством Российской Федерации и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 w:name="sub_1082"/>
      <w:bookmarkEnd w:id="40"/>
      <w:r w:rsidRPr="002D3103">
        <w:rPr>
          <w:rFonts w:ascii="Times New Roman" w:hAnsi="Times New Roman"/>
          <w:sz w:val="24"/>
          <w:szCs w:val="24"/>
        </w:rPr>
        <w:t xml:space="preserve">8.2. План закупок формируется в соответствии с требованиями Правительства Российской Федерации, определяемыми на основании </w:t>
      </w:r>
      <w:hyperlink r:id="rId27" w:history="1">
        <w:r w:rsidRPr="002D3103">
          <w:rPr>
            <w:rFonts w:ascii="Times New Roman" w:hAnsi="Times New Roman"/>
            <w:b/>
            <w:sz w:val="24"/>
            <w:szCs w:val="24"/>
          </w:rPr>
          <w:t>части 2 статьи 4</w:t>
        </w:r>
      </w:hyperlink>
      <w:r w:rsidRPr="002D3103">
        <w:rPr>
          <w:rFonts w:ascii="Times New Roman" w:hAnsi="Times New Roman"/>
          <w:sz w:val="24"/>
          <w:szCs w:val="24"/>
        </w:rPr>
        <w:t xml:space="preserve"> Федерального закона N 223-ФЗ, а также в порядке, предусмотренном настоящим разделом Положения и иными документами, принятыми в развитие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 w:name="sub_1083"/>
      <w:bookmarkEnd w:id="41"/>
      <w:r w:rsidRPr="002D3103">
        <w:rPr>
          <w:rFonts w:ascii="Times New Roman" w:hAnsi="Times New Roman"/>
          <w:sz w:val="24"/>
          <w:szCs w:val="24"/>
        </w:rPr>
        <w:t xml:space="preserve">8.3.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w:t>
      </w:r>
      <w:r w:rsidRPr="002D3103">
        <w:rPr>
          <w:rFonts w:ascii="Times New Roman" w:hAnsi="Times New Roman"/>
          <w:sz w:val="24"/>
          <w:szCs w:val="24"/>
        </w:rPr>
        <w:lastRenderedPageBreak/>
        <w:t>исключением следующих случаев:</w:t>
      </w:r>
    </w:p>
    <w:bookmarkEnd w:id="4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закупке товаров (работ, услуг), составляют государственную тайну;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закупке, решение об осуществлении которой принято на основании </w:t>
      </w:r>
      <w:hyperlink w:anchor="sub_101129" w:history="1">
        <w:r w:rsidRPr="002D3103">
          <w:rPr>
            <w:rFonts w:ascii="Times New Roman" w:hAnsi="Times New Roman"/>
            <w:b/>
            <w:sz w:val="24"/>
            <w:szCs w:val="24"/>
          </w:rPr>
          <w:t>подпункта 11.2.9 пункта 11.2</w:t>
        </w:r>
      </w:hyperlink>
      <w:r w:rsidRPr="002D3103">
        <w:rPr>
          <w:rFonts w:ascii="Times New Roman" w:hAnsi="Times New Roman"/>
          <w:sz w:val="24"/>
          <w:szCs w:val="24"/>
        </w:rPr>
        <w:t xml:space="preserve"> настоящего положения (вследствие обстоятельств непреодолимой силы);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закупки, стоимость которых не превышает 100 тыс. рублей, а в случае если годовая выручка заказчика за отчетный финансовый год составляет более чем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5 млрд. рублей, - не превышает 500 тыс. рублей.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 w:name="sub_1084"/>
      <w:r w:rsidRPr="002D3103">
        <w:rPr>
          <w:rFonts w:ascii="Times New Roman" w:hAnsi="Times New Roman"/>
          <w:sz w:val="24"/>
          <w:szCs w:val="24"/>
        </w:rPr>
        <w:t>8.4. Периодом планирования установлен календарный год, следующий за текущим календарным годом.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 w:name="sub_1085"/>
      <w:bookmarkEnd w:id="43"/>
      <w:r w:rsidRPr="002D3103">
        <w:rPr>
          <w:rFonts w:ascii="Times New Roman" w:hAnsi="Times New Roman"/>
          <w:sz w:val="24"/>
          <w:szCs w:val="24"/>
        </w:rPr>
        <w:t xml:space="preserve">8.5. В План закупок на следующий календарный год включаются закупки продукции, объявление о начале проведения которых планируется в течение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w:t>
      </w:r>
      <w:proofErr w:type="gramStart"/>
      <w:r w:rsidRPr="002D3103">
        <w:rPr>
          <w:rFonts w:ascii="Times New Roman" w:hAnsi="Times New Roman"/>
          <w:sz w:val="24"/>
          <w:szCs w:val="24"/>
        </w:rPr>
        <w:t>для неконкурентных способах</w:t>
      </w:r>
      <w:proofErr w:type="gramEnd"/>
      <w:r w:rsidRPr="002D3103">
        <w:rPr>
          <w:rFonts w:ascii="Times New Roman" w:hAnsi="Times New Roman"/>
          <w:sz w:val="24"/>
          <w:szCs w:val="24"/>
        </w:rPr>
        <w:t xml:space="preserve"> закупки), если иное не предусмотрено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 w:name="sub_1086"/>
      <w:bookmarkEnd w:id="44"/>
      <w:r w:rsidRPr="002D3103">
        <w:rPr>
          <w:rFonts w:ascii="Times New Roman" w:hAnsi="Times New Roman"/>
          <w:sz w:val="24"/>
          <w:szCs w:val="24"/>
        </w:rPr>
        <w:t>8.6. Закупки, включенные в План закупок на следующий календарный год, подлежат включению в План финансово-хозяйственной деятельности Заказчика.</w:t>
      </w:r>
    </w:p>
    <w:bookmarkEnd w:id="4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Формирование Плана закупок на следующий календарный год осуществляется структурными подразделениями Заказчика в соответствии с внутренним регламентом взаимодействия между структурными подразделениями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 w:name="sub_1087"/>
      <w:r w:rsidRPr="002D3103">
        <w:rPr>
          <w:rFonts w:ascii="Times New Roman" w:hAnsi="Times New Roman"/>
          <w:sz w:val="24"/>
          <w:szCs w:val="24"/>
        </w:rPr>
        <w:t>8.7. План закупок должен содержать следующие сведения: наименование, адрес местонахождения, телефон и адрес электронной почты</w:t>
      </w:r>
    </w:p>
    <w:bookmarkEnd w:id="4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заказчика (при их наличии);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порядковый номер, который формируется последовательно с начала года; предмет договора с указанием идентификационного кода закупки в соответствии Общероссийским классификатором продукции по видам экономической деятельности (ОКПД) с обязательным заполнением разделов, подразделов и рекомендуемым заполнением групп и подгрупп видов экономической деятельности, классов и подклассов продукции и услуг, а также видов продукции и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w:t>
      </w:r>
      <w:hyperlink r:id="rId28" w:history="1">
        <w:r w:rsidRPr="002D3103">
          <w:rPr>
            <w:rFonts w:ascii="Times New Roman" w:hAnsi="Times New Roman"/>
            <w:b/>
            <w:sz w:val="24"/>
            <w:szCs w:val="24"/>
          </w:rPr>
          <w:t>ОКЕИ</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количестве (объеме) закупаемых товаров (работ, услуг) в натуральном выражении;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начальной (максимальной) цене договора (цене лота); планируемая дата или период размещения извещения о закупке (год, месяц); срок исполнения договора (год, месяц); способ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проведении закупки в электронной форме.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 w:name="sub_1088"/>
      <w:r w:rsidRPr="002D3103">
        <w:rPr>
          <w:rFonts w:ascii="Times New Roman" w:hAnsi="Times New Roman"/>
          <w:sz w:val="24"/>
          <w:szCs w:val="24"/>
        </w:rPr>
        <w:t>8.8. При формировании Плана закупок на следующий календарный год учитываются:</w:t>
      </w:r>
    </w:p>
    <w:bookmarkEnd w:id="4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заявки структурных подразделений Заказчика на приобретение продукции; предполагаемые закупки продукции в рамках мероприятий по реализации программ, определяющих деятельность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 w:name="sub_1089"/>
      <w:r w:rsidRPr="002D3103">
        <w:rPr>
          <w:rFonts w:ascii="Times New Roman" w:hAnsi="Times New Roman"/>
          <w:sz w:val="24"/>
          <w:szCs w:val="24"/>
        </w:rPr>
        <w:t xml:space="preserve">8.9. Утвержденный План закупок в течение десяти календарных дней с момента его утверждения подлежит размещению на </w:t>
      </w:r>
      <w:hyperlink r:id="rId2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но не позднее 31 декабря текущего года.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 w:name="sub_10810"/>
      <w:bookmarkEnd w:id="48"/>
      <w:r w:rsidRPr="002D3103">
        <w:rPr>
          <w:rFonts w:ascii="Times New Roman" w:hAnsi="Times New Roman"/>
          <w:sz w:val="24"/>
          <w:szCs w:val="24"/>
        </w:rPr>
        <w:t xml:space="preserve">8.10. При необходимости, на основании заявок, поданных структурными подразделениями Заказчика, может осуществляться корректировка Плана закупок, но не позднее размещения на </w:t>
      </w:r>
      <w:hyperlink r:id="rId3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закупки, подписания </w:t>
      </w:r>
      <w:r w:rsidRPr="002D3103">
        <w:rPr>
          <w:rFonts w:ascii="Times New Roman" w:hAnsi="Times New Roman"/>
          <w:sz w:val="24"/>
          <w:szCs w:val="24"/>
        </w:rPr>
        <w:lastRenderedPageBreak/>
        <w:t>договора для неконкурентных способов закупки, направления приглашений к участию в закрытых конкурентных способах закупки.</w:t>
      </w:r>
    </w:p>
    <w:bookmarkEnd w:id="4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50" w:name="sub_1900"/>
      <w:r w:rsidRPr="002D3103">
        <w:rPr>
          <w:rFonts w:ascii="Times New Roman" w:hAnsi="Times New Roman"/>
          <w:b/>
          <w:bCs/>
          <w:sz w:val="24"/>
          <w:szCs w:val="24"/>
        </w:rPr>
        <w:t>9. Перечень способов закупок</w:t>
      </w:r>
    </w:p>
    <w:bookmarkEnd w:id="5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1" w:name="sub_1091"/>
      <w:r w:rsidRPr="002D3103">
        <w:rPr>
          <w:rFonts w:ascii="Times New Roman" w:hAnsi="Times New Roman"/>
          <w:sz w:val="24"/>
          <w:szCs w:val="24"/>
        </w:rPr>
        <w:t>9.1. Закупка продукции осуществляется следующими способами: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2" w:name="sub_10911"/>
      <w:bookmarkEnd w:id="51"/>
      <w:r w:rsidRPr="002D3103">
        <w:rPr>
          <w:rFonts w:ascii="Times New Roman" w:hAnsi="Times New Roman"/>
          <w:sz w:val="24"/>
          <w:szCs w:val="24"/>
        </w:rPr>
        <w:t>9.1.1. Конкурентные способы закупки:</w:t>
      </w:r>
    </w:p>
    <w:bookmarkEnd w:id="5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конкурс;</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аукцион;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запрос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запрос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3" w:name="sub_10912"/>
      <w:r w:rsidRPr="002D3103">
        <w:rPr>
          <w:rFonts w:ascii="Times New Roman" w:hAnsi="Times New Roman"/>
          <w:sz w:val="24"/>
          <w:szCs w:val="24"/>
        </w:rPr>
        <w:t>9.1.2. Неконкурентные способы закупки (закупка у единственного поставщика (подрядчика, исполнителя).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4" w:name="sub_1092"/>
      <w:bookmarkEnd w:id="53"/>
      <w:r w:rsidRPr="002D3103">
        <w:rPr>
          <w:rFonts w:ascii="Times New Roman" w:hAnsi="Times New Roman"/>
          <w:sz w:val="24"/>
          <w:szCs w:val="24"/>
        </w:rPr>
        <w:t xml:space="preserve">9.2. Закупка продукции осуществляется в электронной форме, </w:t>
      </w:r>
      <w:proofErr w:type="gramStart"/>
      <w:r w:rsidRPr="002D3103">
        <w:rPr>
          <w:rFonts w:ascii="Times New Roman" w:hAnsi="Times New Roman"/>
          <w:sz w:val="24"/>
          <w:szCs w:val="24"/>
        </w:rPr>
        <w:t>в случаях</w:t>
      </w:r>
      <w:proofErr w:type="gramEnd"/>
      <w:r w:rsidRPr="002D3103">
        <w:rPr>
          <w:rFonts w:ascii="Times New Roman" w:hAnsi="Times New Roman"/>
          <w:sz w:val="24"/>
          <w:szCs w:val="24"/>
        </w:rPr>
        <w:t xml:space="preserve"> установленных Правительством Российской Федерации. Проведение конкурентных закупочных способов закупки в электронной форме осуществляется в соответствии с </w:t>
      </w:r>
      <w:hyperlink w:anchor="sub_10560" w:history="1">
        <w:r w:rsidRPr="002D3103">
          <w:rPr>
            <w:rFonts w:ascii="Times New Roman" w:hAnsi="Times New Roman"/>
            <w:b/>
            <w:sz w:val="24"/>
            <w:szCs w:val="24"/>
          </w:rPr>
          <w:t>разделами 56</w:t>
        </w:r>
      </w:hyperlink>
      <w:r w:rsidRPr="002D3103">
        <w:rPr>
          <w:rFonts w:ascii="Times New Roman" w:hAnsi="Times New Roman"/>
          <w:sz w:val="24"/>
          <w:szCs w:val="24"/>
        </w:rPr>
        <w:t xml:space="preserve"> и </w:t>
      </w:r>
      <w:hyperlink w:anchor="sub_10570" w:history="1">
        <w:r w:rsidRPr="002D3103">
          <w:rPr>
            <w:rFonts w:ascii="Times New Roman" w:hAnsi="Times New Roman"/>
            <w:b/>
            <w:sz w:val="24"/>
            <w:szCs w:val="24"/>
          </w:rPr>
          <w:t>57</w:t>
        </w:r>
      </w:hyperlink>
      <w:r w:rsidRPr="002D3103">
        <w:rPr>
          <w:rFonts w:ascii="Times New Roman" w:hAnsi="Times New Roman"/>
          <w:sz w:val="24"/>
          <w:szCs w:val="24"/>
        </w:rPr>
        <w:t xml:space="preserve"> настоящего Положения.</w:t>
      </w:r>
    </w:p>
    <w:bookmarkEnd w:id="5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55" w:name="sub_1010"/>
      <w:r w:rsidRPr="002D3103">
        <w:rPr>
          <w:rFonts w:ascii="Times New Roman" w:hAnsi="Times New Roman"/>
          <w:b/>
          <w:bCs/>
          <w:sz w:val="24"/>
          <w:szCs w:val="24"/>
        </w:rPr>
        <w:t>10. Конкурентные способы закупки</w:t>
      </w:r>
    </w:p>
    <w:bookmarkEnd w:id="5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6" w:name="sub_10101"/>
      <w:r w:rsidRPr="002D3103">
        <w:rPr>
          <w:rFonts w:ascii="Times New Roman" w:hAnsi="Times New Roman"/>
          <w:sz w:val="24"/>
          <w:szCs w:val="24"/>
        </w:rPr>
        <w:t>10.1. В зависимости от возможного круга поставщиков (подрядчиков, исполнителей) конкурентные способы закупки могут быть открытыми или закрытыми.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7" w:name="sub_10102"/>
      <w:bookmarkEnd w:id="56"/>
      <w:r w:rsidRPr="002D3103">
        <w:rPr>
          <w:rFonts w:ascii="Times New Roman" w:hAnsi="Times New Roman"/>
          <w:sz w:val="24"/>
          <w:szCs w:val="24"/>
        </w:rPr>
        <w:t>10.2. Проведение закрытых конкурентных способов закупки допускается при наличии следующих обстоятельств:</w:t>
      </w:r>
    </w:p>
    <w:bookmarkEnd w:id="5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предметом закупки является продукция высокого уровня технической и (или) технологической сложности, имеющая инновационный, высокотехнологичный или специализированный характер;</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выполнение работ по мобилизационной подготовке.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8" w:name="sub_10103"/>
      <w:r w:rsidRPr="002D3103">
        <w:rPr>
          <w:rFonts w:ascii="Times New Roman" w:hAnsi="Times New Roman"/>
          <w:sz w:val="24"/>
          <w:szCs w:val="24"/>
        </w:rPr>
        <w:t>10.3. Конкурентные способы закупки в форме конкурса могут быть одно- и многоэтапными.</w:t>
      </w:r>
    </w:p>
    <w:bookmarkEnd w:id="5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Многоэтапные конкурсы проводятся в случае, если Заказчику необходимо организовать переговоры с поставщиками (подрядчиками, исполнителями) для определения наиболее эффективного варианта удовлетворения потребностей Заказчика, а именно - при выполнении любого из следующих условий: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силу сложности продукции или при наличии нескольких вариантов удовлетворения нужд Заказчика, когда трудно сразу сформулировать подробные требования к закупаемой продукции (иные договорные условия);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необходимости ознакомления с возможными путями удовлетворения потребностей Заказчика и выбора наилучшего из них.</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9" w:name="sub_10104"/>
      <w:r w:rsidRPr="002D3103">
        <w:rPr>
          <w:rFonts w:ascii="Times New Roman" w:hAnsi="Times New Roman"/>
          <w:sz w:val="24"/>
          <w:szCs w:val="24"/>
        </w:rPr>
        <w:t>10.4. Конкурентные способы закупки, за исключением запроса предложений и запроса цен, могут осуществляться с проведением или без проведения предварительного квалификационного отбора.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0" w:name="sub_10105"/>
      <w:bookmarkEnd w:id="59"/>
      <w:r w:rsidRPr="002D3103">
        <w:rPr>
          <w:rFonts w:ascii="Times New Roman" w:hAnsi="Times New Roman"/>
          <w:sz w:val="24"/>
          <w:szCs w:val="24"/>
        </w:rPr>
        <w:t>10.5. Конкурентные способы закупки в форме конкурса, запроса предложений и запроса цен могут проводиться с переторжкой.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1" w:name="sub_10106"/>
      <w:bookmarkEnd w:id="60"/>
      <w:r w:rsidRPr="002D3103">
        <w:rPr>
          <w:rFonts w:ascii="Times New Roman" w:hAnsi="Times New Roman"/>
          <w:sz w:val="24"/>
          <w:szCs w:val="24"/>
        </w:rPr>
        <w:t xml:space="preserve">10.6. Заказчик, соблюдая специально оговоренные в настоящем положении сроки, вправе отказаться от проведения закупки, разместив на </w:t>
      </w:r>
      <w:hyperlink r:id="rId3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 на Официальном сайте Заказчика соответствующее извещение.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2" w:name="sub_10107"/>
      <w:bookmarkEnd w:id="61"/>
      <w:r w:rsidRPr="002D3103">
        <w:rPr>
          <w:rFonts w:ascii="Times New Roman" w:hAnsi="Times New Roman"/>
          <w:sz w:val="24"/>
          <w:szCs w:val="24"/>
        </w:rPr>
        <w:t xml:space="preserve">10.7. Документы конкурентных способов закупки подлежат размещению на </w:t>
      </w:r>
      <w:hyperlink r:id="rId32"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 могут дополнительно по усмотрению Заказчика размещаться на Официальном сайте Заказчика и </w:t>
      </w:r>
      <w:hyperlink r:id="rId33" w:history="1">
        <w:r w:rsidRPr="002D3103">
          <w:rPr>
            <w:rFonts w:ascii="Times New Roman" w:hAnsi="Times New Roman"/>
            <w:b/>
            <w:sz w:val="24"/>
            <w:szCs w:val="24"/>
          </w:rPr>
          <w:t>Едином портале торгов</w:t>
        </w:r>
      </w:hyperlink>
      <w:r w:rsidRPr="002D3103">
        <w:rPr>
          <w:rFonts w:ascii="Times New Roman" w:hAnsi="Times New Roman"/>
          <w:sz w:val="24"/>
          <w:szCs w:val="24"/>
        </w:rPr>
        <w:t>.</w:t>
      </w:r>
    </w:p>
    <w:bookmarkEnd w:id="6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63" w:name="sub_10110"/>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lastRenderedPageBreak/>
        <w:t>11. Неконкурентные способы закупки (закупка у единственного поставщика (подрядчика, исполнителя)</w:t>
      </w:r>
    </w:p>
    <w:bookmarkEnd w:id="6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4" w:name="sub_10111"/>
      <w:r w:rsidRPr="002D3103">
        <w:rPr>
          <w:rFonts w:ascii="Times New Roman" w:hAnsi="Times New Roman"/>
          <w:sz w:val="24"/>
          <w:szCs w:val="24"/>
        </w:rPr>
        <w:t xml:space="preserve">11.1. Под закупкой у единственного поставщика (подрядчика, исполнителя) понимается способ осуществления закупок, при котором договор заключается напрямую с поставщиком без использования конкурентных способов закупки, с учетом требований </w:t>
      </w:r>
      <w:hyperlink w:anchor="sub_10112" w:history="1">
        <w:r w:rsidRPr="002D3103">
          <w:rPr>
            <w:rFonts w:ascii="Times New Roman" w:hAnsi="Times New Roman"/>
            <w:b/>
            <w:sz w:val="24"/>
            <w:szCs w:val="24"/>
          </w:rPr>
          <w:t>пункта 11.2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5" w:name="sub_10112"/>
      <w:bookmarkEnd w:id="64"/>
      <w:r w:rsidRPr="002D3103">
        <w:rPr>
          <w:rFonts w:ascii="Times New Roman" w:hAnsi="Times New Roman"/>
          <w:sz w:val="24"/>
          <w:szCs w:val="24"/>
        </w:rPr>
        <w:t>11.2. Закупка у единственного поставщика (подрядчика, исполнителя) осуществляется Заказчиком в случае, если: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6" w:name="sub_101121"/>
      <w:bookmarkEnd w:id="65"/>
      <w:r w:rsidRPr="002D3103">
        <w:rPr>
          <w:rFonts w:ascii="Times New Roman" w:hAnsi="Times New Roman"/>
          <w:sz w:val="24"/>
          <w:szCs w:val="24"/>
        </w:rPr>
        <w:t xml:space="preserve">11.2.1. Поставки товаров, выполнение работ, оказание услуг относятся к сфере деятельности субъектов естественных монополий в соответствии с </w:t>
      </w:r>
      <w:hyperlink r:id="rId34" w:history="1">
        <w:r w:rsidRPr="002D3103">
          <w:rPr>
            <w:rFonts w:ascii="Times New Roman" w:hAnsi="Times New Roman"/>
            <w:b/>
            <w:sz w:val="24"/>
            <w:szCs w:val="24"/>
          </w:rPr>
          <w:t>Федеральным законом</w:t>
        </w:r>
      </w:hyperlink>
      <w:r w:rsidRPr="002D3103">
        <w:rPr>
          <w:rFonts w:ascii="Times New Roman" w:hAnsi="Times New Roman"/>
          <w:sz w:val="24"/>
          <w:szCs w:val="24"/>
        </w:rPr>
        <w:t xml:space="preserve"> от 17.08.1995 N 147-ФЗ "О естественных монополиях";</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7" w:name="sub_101122"/>
      <w:bookmarkEnd w:id="66"/>
      <w:r w:rsidRPr="002D3103">
        <w:rPr>
          <w:rFonts w:ascii="Times New Roman" w:hAnsi="Times New Roman"/>
          <w:sz w:val="24"/>
          <w:szCs w:val="24"/>
        </w:rPr>
        <w:t>11.2.2. 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8" w:name="sub_101123"/>
      <w:bookmarkEnd w:id="67"/>
      <w:r w:rsidRPr="002D3103">
        <w:rPr>
          <w:rFonts w:ascii="Times New Roman" w:hAnsi="Times New Roman"/>
          <w:sz w:val="24"/>
          <w:szCs w:val="24"/>
        </w:rPr>
        <w:t>11.2.3. Заключается договор поставки и транспортировки газа по газопроводу, договор на выполнение мероприятий по подключению (технологическому присоединению) объектов капитального строительства к сетям газораспределения, договор на доработку, корректировку и обновление исходно- разрешительной документации по строительству газопровода;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69" w:name="sub_101124"/>
      <w:bookmarkEnd w:id="68"/>
      <w:r w:rsidRPr="002D3103">
        <w:rPr>
          <w:rFonts w:ascii="Times New Roman" w:hAnsi="Times New Roman"/>
          <w:sz w:val="24"/>
          <w:szCs w:val="24"/>
        </w:rPr>
        <w:t>11.2.4. Заключается договор по проектированию, на строительство объектов газового хозяйства в рамках исполнения договора о совместной деятельности;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0" w:name="sub_101125"/>
      <w:bookmarkEnd w:id="69"/>
      <w:r w:rsidRPr="002D3103">
        <w:rPr>
          <w:rFonts w:ascii="Times New Roman" w:hAnsi="Times New Roman"/>
          <w:sz w:val="24"/>
          <w:szCs w:val="24"/>
        </w:rPr>
        <w:t>11.2.5.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1" w:name="sub_101126"/>
      <w:bookmarkEnd w:id="70"/>
      <w:r w:rsidRPr="002D3103">
        <w:rPr>
          <w:rFonts w:ascii="Times New Roman" w:hAnsi="Times New Roman"/>
          <w:sz w:val="24"/>
          <w:szCs w:val="24"/>
        </w:rPr>
        <w:t>11.2.6.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 фонда и иных аналогичных фондов;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2" w:name="sub_101127"/>
      <w:bookmarkEnd w:id="71"/>
      <w:r w:rsidRPr="002D3103">
        <w:rPr>
          <w:rFonts w:ascii="Times New Roman" w:hAnsi="Times New Roman"/>
          <w:sz w:val="24"/>
          <w:szCs w:val="24"/>
        </w:rPr>
        <w:t>11.2.7.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3" w:name="sub_101128"/>
      <w:bookmarkEnd w:id="72"/>
      <w:r w:rsidRPr="002D3103">
        <w:rPr>
          <w:rFonts w:ascii="Times New Roman" w:hAnsi="Times New Roman"/>
          <w:sz w:val="24"/>
          <w:szCs w:val="24"/>
        </w:rPr>
        <w:t>11.2.8.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4" w:name="sub_101129"/>
      <w:bookmarkEnd w:id="73"/>
      <w:r w:rsidRPr="002D3103">
        <w:rPr>
          <w:rFonts w:ascii="Times New Roman" w:hAnsi="Times New Roman"/>
          <w:sz w:val="24"/>
          <w:szCs w:val="24"/>
        </w:rPr>
        <w:t>11.2.9.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 а также выполнение работ, оказание услуг осуществляется газотранспортной организацией;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5" w:name="sub_1011210"/>
      <w:bookmarkEnd w:id="74"/>
      <w:r w:rsidRPr="002D3103">
        <w:rPr>
          <w:rFonts w:ascii="Times New Roman" w:hAnsi="Times New Roman"/>
          <w:sz w:val="24"/>
          <w:szCs w:val="24"/>
        </w:rPr>
        <w:t>11.2.10. Закупка признана несостоявшейся (не подано ни одной заявки) и договор не заключен;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6" w:name="sub_1011211"/>
      <w:bookmarkEnd w:id="75"/>
      <w:r w:rsidRPr="002D3103">
        <w:rPr>
          <w:rFonts w:ascii="Times New Roman" w:hAnsi="Times New Roman"/>
          <w:sz w:val="24"/>
          <w:szCs w:val="24"/>
        </w:rPr>
        <w:lastRenderedPageBreak/>
        <w:t>11.2.11.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отчетный финансовый год составляет более чем 5 млрд. рублей, - на сумму, не превышающую 500 тыс. рублей.</w:t>
      </w:r>
    </w:p>
    <w:bookmarkEnd w:id="7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этом совокупный годовой объем закупок, который Заказчик вправе осуществить на основании настоящего пункта, не должен превышать 2 млн. рублей, а в случае, если годовая выручка заказчика за отчетный финансовый год составляет более чем 5 млрд, - не должен превышать 15 млн. рублей.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7" w:name="sub_1011212"/>
      <w:r w:rsidRPr="002D3103">
        <w:rPr>
          <w:rFonts w:ascii="Times New Roman" w:hAnsi="Times New Roman"/>
          <w:sz w:val="24"/>
          <w:szCs w:val="24"/>
        </w:rPr>
        <w:t>11.2.12.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8" w:name="sub_1011213"/>
      <w:bookmarkEnd w:id="77"/>
      <w:r w:rsidRPr="002D3103">
        <w:rPr>
          <w:rFonts w:ascii="Times New Roman" w:hAnsi="Times New Roman"/>
          <w:sz w:val="24"/>
          <w:szCs w:val="24"/>
        </w:rPr>
        <w:t>11.2.13. Осуществляется закупка преподавательских услуг физическими лицами;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79" w:name="sub_1011214"/>
      <w:bookmarkEnd w:id="78"/>
      <w:r w:rsidRPr="002D3103">
        <w:rPr>
          <w:rFonts w:ascii="Times New Roman" w:hAnsi="Times New Roman"/>
          <w:sz w:val="24"/>
          <w:szCs w:val="24"/>
        </w:rPr>
        <w:t>11.2.14.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0" w:name="sub_1011215"/>
      <w:bookmarkEnd w:id="79"/>
      <w:r w:rsidRPr="002D3103">
        <w:rPr>
          <w:rFonts w:ascii="Times New Roman" w:hAnsi="Times New Roman"/>
          <w:sz w:val="24"/>
          <w:szCs w:val="24"/>
        </w:rPr>
        <w:t>11.2.15.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1" w:name="sub_1011216"/>
      <w:bookmarkEnd w:id="80"/>
      <w:r w:rsidRPr="002D3103">
        <w:rPr>
          <w:rFonts w:ascii="Times New Roman" w:hAnsi="Times New Roman"/>
          <w:sz w:val="24"/>
          <w:szCs w:val="24"/>
        </w:rPr>
        <w:t>11.2.16.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2" w:name="sub_1011217"/>
      <w:bookmarkEnd w:id="81"/>
      <w:r w:rsidRPr="002D3103">
        <w:rPr>
          <w:rFonts w:ascii="Times New Roman" w:hAnsi="Times New Roman"/>
          <w:sz w:val="24"/>
          <w:szCs w:val="24"/>
        </w:rPr>
        <w:t>11.2.17. Осуществляется аренда нежилого здания, строения, сооружения;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3" w:name="sub_1011218"/>
      <w:bookmarkEnd w:id="82"/>
      <w:r w:rsidRPr="002D3103">
        <w:rPr>
          <w:rFonts w:ascii="Times New Roman" w:hAnsi="Times New Roman"/>
          <w:sz w:val="24"/>
          <w:szCs w:val="24"/>
        </w:rPr>
        <w:t>11.2.18. Возникла необходимость в выполнении работ по мобилизационной подготовке;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4" w:name="sub_1011219"/>
      <w:bookmarkEnd w:id="83"/>
      <w:r w:rsidRPr="002D3103">
        <w:rPr>
          <w:rFonts w:ascii="Times New Roman" w:hAnsi="Times New Roman"/>
          <w:sz w:val="24"/>
          <w:szCs w:val="24"/>
        </w:rPr>
        <w:t>11.2.19.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5" w:name="sub_1011220"/>
      <w:bookmarkEnd w:id="84"/>
      <w:r w:rsidRPr="002D3103">
        <w:rPr>
          <w:rFonts w:ascii="Times New Roman" w:hAnsi="Times New Roman"/>
          <w:sz w:val="24"/>
          <w:szCs w:val="24"/>
        </w:rPr>
        <w:t xml:space="preserve">11.2.20. Осуществляется закупка услуг организации участия в выставках, форумах, семинарах, тренингах, конференциях, совещаниях, конкурсах </w:t>
      </w:r>
      <w:proofErr w:type="gramStart"/>
      <w:r w:rsidRPr="002D3103">
        <w:rPr>
          <w:rFonts w:ascii="Times New Roman" w:hAnsi="Times New Roman"/>
          <w:sz w:val="24"/>
          <w:szCs w:val="24"/>
        </w:rPr>
        <w:t>по отраслевой специфики</w:t>
      </w:r>
      <w:proofErr w:type="gramEnd"/>
      <w:r w:rsidRPr="002D3103">
        <w:rPr>
          <w:rFonts w:ascii="Times New Roman" w:hAnsi="Times New Roman"/>
          <w:sz w:val="24"/>
          <w:szCs w:val="24"/>
        </w:rPr>
        <w:t xml:space="preserve">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6" w:name="sub_1011221"/>
      <w:bookmarkEnd w:id="85"/>
      <w:r w:rsidRPr="002D3103">
        <w:rPr>
          <w:rFonts w:ascii="Times New Roman" w:hAnsi="Times New Roman"/>
          <w:sz w:val="24"/>
          <w:szCs w:val="24"/>
        </w:rPr>
        <w:t xml:space="preserve">11.2.21.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w:t>
      </w:r>
      <w:proofErr w:type="gramStart"/>
      <w:r w:rsidRPr="002D3103">
        <w:rPr>
          <w:rFonts w:ascii="Times New Roman" w:hAnsi="Times New Roman"/>
          <w:sz w:val="24"/>
          <w:szCs w:val="24"/>
        </w:rPr>
        <w:t>по отраслевой специфики</w:t>
      </w:r>
      <w:proofErr w:type="gramEnd"/>
      <w:r w:rsidRPr="002D3103">
        <w:rPr>
          <w:rFonts w:ascii="Times New Roman" w:hAnsi="Times New Roman"/>
          <w:sz w:val="24"/>
          <w:szCs w:val="24"/>
        </w:rPr>
        <w:t xml:space="preserve">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7" w:name="sub_1011222"/>
      <w:bookmarkEnd w:id="86"/>
      <w:r w:rsidRPr="002D3103">
        <w:rPr>
          <w:rFonts w:ascii="Times New Roman" w:hAnsi="Times New Roman"/>
          <w:sz w:val="24"/>
          <w:szCs w:val="24"/>
        </w:rPr>
        <w:t>11.2.22.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 и так далее;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8" w:name="sub_1011223"/>
      <w:bookmarkEnd w:id="87"/>
      <w:r w:rsidRPr="002D3103">
        <w:rPr>
          <w:rFonts w:ascii="Times New Roman" w:hAnsi="Times New Roman"/>
          <w:sz w:val="24"/>
          <w:szCs w:val="24"/>
        </w:rPr>
        <w:t>11.2.23. Возникла необходимость в закупке товаров, работ, услуг для исполнения обязательств по гражданско-правовым договорам, государственным контрактам, по которым Заказчик является поставщиком (подрядчиком, исполнителем). В рамках исполнения обязательств по этим договорам или государственным контрактам Заказчик вправе привлекать субподрядные организации без использования конкурентных способов закупки (без ограничения по цене субподрядных договоров);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89" w:name="sub_1011224"/>
      <w:bookmarkEnd w:id="88"/>
      <w:r w:rsidRPr="002D3103">
        <w:rPr>
          <w:rFonts w:ascii="Times New Roman" w:hAnsi="Times New Roman"/>
          <w:sz w:val="24"/>
          <w:szCs w:val="24"/>
        </w:rPr>
        <w:t>11.2.24.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0" w:name="sub_1011225"/>
      <w:bookmarkEnd w:id="89"/>
      <w:r w:rsidRPr="002D3103">
        <w:rPr>
          <w:rFonts w:ascii="Times New Roman" w:hAnsi="Times New Roman"/>
          <w:sz w:val="24"/>
          <w:szCs w:val="24"/>
        </w:rPr>
        <w:t xml:space="preserve">11.2.25. Закупаемые товары (работы, услуги) могут быть поставлены (выполнены, </w:t>
      </w:r>
      <w:r w:rsidRPr="002D3103">
        <w:rPr>
          <w:rFonts w:ascii="Times New Roman" w:hAnsi="Times New Roman"/>
          <w:sz w:val="24"/>
          <w:szCs w:val="24"/>
        </w:rPr>
        <w:lastRenderedPageBreak/>
        <w:t>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1" w:name="sub_10113"/>
      <w:bookmarkEnd w:id="90"/>
      <w:r w:rsidRPr="002D3103">
        <w:rPr>
          <w:rFonts w:ascii="Times New Roman" w:hAnsi="Times New Roman"/>
          <w:sz w:val="24"/>
          <w:szCs w:val="24"/>
        </w:rPr>
        <w:t xml:space="preserve">11.3. В случаях принятия решения о закупке продукции у единственного поставщика (подрядчика, исполнителя), предусмотренных </w:t>
      </w:r>
      <w:hyperlink w:anchor="sub_10111" w:history="1">
        <w:r w:rsidRPr="002D3103">
          <w:rPr>
            <w:rFonts w:ascii="Times New Roman" w:hAnsi="Times New Roman"/>
            <w:b/>
            <w:sz w:val="24"/>
            <w:szCs w:val="24"/>
          </w:rPr>
          <w:t>пунктом 11.1</w:t>
        </w:r>
      </w:hyperlink>
      <w:r w:rsidRPr="002D3103">
        <w:rPr>
          <w:rFonts w:ascii="Times New Roman" w:hAnsi="Times New Roman"/>
          <w:sz w:val="24"/>
          <w:szCs w:val="24"/>
        </w:rPr>
        <w:t xml:space="preserve"> настоящего Положения, Заказчик составляет письменное обоснование выбора конкретного поставщика (подрядчика, исполнителя) на основе проведенного анализа рынка. Обоснование выбора поставщика (подрядчика, исполнителя) хранится Заказчиком вместе с договором.</w:t>
      </w:r>
    </w:p>
    <w:bookmarkEnd w:id="9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92" w:name="sub_10120"/>
      <w:r w:rsidRPr="002D3103">
        <w:rPr>
          <w:rFonts w:ascii="Times New Roman" w:hAnsi="Times New Roman"/>
          <w:b/>
          <w:bCs/>
          <w:sz w:val="24"/>
          <w:szCs w:val="24"/>
        </w:rPr>
        <w:t>12. Общая последовательность действий при проведении конкурентных способах закупки</w:t>
      </w:r>
    </w:p>
    <w:bookmarkEnd w:id="9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3" w:name="sub_10121"/>
      <w:r w:rsidRPr="002D3103">
        <w:rPr>
          <w:rFonts w:ascii="Times New Roman" w:hAnsi="Times New Roman"/>
          <w:sz w:val="24"/>
          <w:szCs w:val="24"/>
        </w:rPr>
        <w:t>12.1. Конкурентные способы закупки проводятся в следующей последовательности, если иное не предусмотрено настоящим Положением:</w:t>
      </w:r>
    </w:p>
    <w:bookmarkEnd w:id="9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определение основных условий конкурентного способа закупки; разработка, согласование и утверждение технического задания и проекта договора, заключаемого по результатам конкурентного способа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обоснование начальной (максимальной) цены договора (цены лота), содержащее расчеты и сведения об используемых источниках информации о ценах на продукцию;</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разработка извещения и документации о закупке, их утверждение; публикация извещения о проведении конкурентного способа закупки, направление приглашения принять участие при закрытых конкурентных способах закупки заранее определенному кругу лиц, в случае проведения закрытого конкурентного способа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разъяснение документации о закупке, ее изменение или дополнение (при необходимости);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издание приказа Заказчика о создании Комиссии, в случае необходимости создания Комиссии специально для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проведение предварительного квалификационного отбора (при необходимости);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проведение конкурентного способа закупки, в соответствии с выбранным способом;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определение Победителя;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проверка обеспечения исполнения обязательств по договору; подписание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4" w:name="sub_10122"/>
      <w:r w:rsidRPr="002D3103">
        <w:rPr>
          <w:rFonts w:ascii="Times New Roman" w:hAnsi="Times New Roman"/>
          <w:sz w:val="24"/>
          <w:szCs w:val="24"/>
        </w:rPr>
        <w:t xml:space="preserve">12.2. Подробное описание различных способов закупок, а также отличия и особенности закрытых, двух- и многоэтапных закупок и описание таких способов как переторжка, предварительный квалификационный отбор содержится в </w:t>
      </w:r>
      <w:hyperlink w:anchor="sub_1900" w:history="1">
        <w:r w:rsidRPr="002D3103">
          <w:rPr>
            <w:rFonts w:ascii="Times New Roman" w:hAnsi="Times New Roman"/>
            <w:b/>
            <w:sz w:val="24"/>
            <w:szCs w:val="24"/>
          </w:rPr>
          <w:t>разделах 9 - 21</w:t>
        </w:r>
      </w:hyperlink>
      <w:r w:rsidRPr="002D3103">
        <w:rPr>
          <w:rFonts w:ascii="Times New Roman" w:hAnsi="Times New Roman"/>
          <w:sz w:val="24"/>
          <w:szCs w:val="24"/>
        </w:rPr>
        <w:t xml:space="preserve"> настоящего Положения.</w:t>
      </w:r>
    </w:p>
    <w:bookmarkEnd w:id="9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95" w:name="sub_10130"/>
      <w:r w:rsidRPr="002D3103">
        <w:rPr>
          <w:rFonts w:ascii="Times New Roman" w:hAnsi="Times New Roman"/>
          <w:b/>
          <w:bCs/>
          <w:sz w:val="24"/>
          <w:szCs w:val="24"/>
        </w:rPr>
        <w:t>13. Общая последовательность действий при проведении неконкурентного способа закупки</w:t>
      </w:r>
    </w:p>
    <w:bookmarkEnd w:id="9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6" w:name="sub_10131"/>
      <w:r w:rsidRPr="002D3103">
        <w:rPr>
          <w:rFonts w:ascii="Times New Roman" w:hAnsi="Times New Roman"/>
          <w:sz w:val="24"/>
          <w:szCs w:val="24"/>
        </w:rPr>
        <w:t>13.1. Действия, предпринимаемые при проведении неконкурентного способа закупки, определяются Заказчиком самостоятельно, в зависимости от условий, требующих такой закупки и порядком ведения договорно-правовой работы Заказчиком.</w:t>
      </w:r>
    </w:p>
    <w:bookmarkEnd w:id="9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97" w:name="sub_10140"/>
      <w:r w:rsidRPr="002D3103">
        <w:rPr>
          <w:rFonts w:ascii="Times New Roman" w:hAnsi="Times New Roman"/>
          <w:b/>
          <w:bCs/>
          <w:sz w:val="24"/>
          <w:szCs w:val="24"/>
        </w:rPr>
        <w:t>14. Привлечение специализированной организации</w:t>
      </w:r>
    </w:p>
    <w:bookmarkEnd w:id="9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8" w:name="sub_10141"/>
      <w:r w:rsidRPr="002D3103">
        <w:rPr>
          <w:rFonts w:ascii="Times New Roman" w:hAnsi="Times New Roman"/>
          <w:sz w:val="24"/>
          <w:szCs w:val="24"/>
        </w:rPr>
        <w:t>14.1.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99" w:name="sub_10142"/>
      <w:bookmarkEnd w:id="98"/>
      <w:r w:rsidRPr="002D3103">
        <w:rPr>
          <w:rFonts w:ascii="Times New Roman" w:hAnsi="Times New Roman"/>
          <w:sz w:val="24"/>
          <w:szCs w:val="24"/>
        </w:rPr>
        <w:t>14.2. Выбор специализированной организации осуществляется Заказчиком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0" w:name="sub_10143"/>
      <w:bookmarkEnd w:id="99"/>
      <w:r w:rsidRPr="002D3103">
        <w:rPr>
          <w:rFonts w:ascii="Times New Roman" w:hAnsi="Times New Roman"/>
          <w:sz w:val="24"/>
          <w:szCs w:val="24"/>
        </w:rPr>
        <w:lastRenderedPageBreak/>
        <w:t>14.3. Специализированная организация осуществляет переданные функции от имени 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1" w:name="sub_10144"/>
      <w:bookmarkEnd w:id="100"/>
      <w:r w:rsidRPr="002D3103">
        <w:rPr>
          <w:rFonts w:ascii="Times New Roman" w:hAnsi="Times New Roman"/>
          <w:sz w:val="24"/>
          <w:szCs w:val="24"/>
        </w:rPr>
        <w:t>14.4. Заказчик не вправе передавать специализированной организации следующие функции:</w:t>
      </w:r>
    </w:p>
    <w:bookmarkEnd w:id="10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планирование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создание Комиссии;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определение начальной (максимальной) цены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определение предмета и существенных условий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утверждение проекта договора и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определение условий закупки и их изменение;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подписание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02" w:name="sub_10150"/>
      <w:r w:rsidRPr="002D3103">
        <w:rPr>
          <w:rFonts w:ascii="Times New Roman" w:hAnsi="Times New Roman"/>
          <w:b/>
          <w:bCs/>
          <w:sz w:val="24"/>
          <w:szCs w:val="24"/>
        </w:rPr>
        <w:t>15. Условия применения закупки</w:t>
      </w:r>
    </w:p>
    <w:bookmarkEnd w:id="10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3" w:name="sub_10151"/>
      <w:r w:rsidRPr="002D3103">
        <w:rPr>
          <w:rFonts w:ascii="Times New Roman" w:hAnsi="Times New Roman"/>
          <w:sz w:val="24"/>
          <w:szCs w:val="24"/>
        </w:rPr>
        <w:t>15.1. Выбор поставщика (подрядчика, исполнителя) осуществляется с помощью следующих способов закупок: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4" w:name="sub_101511"/>
      <w:bookmarkEnd w:id="103"/>
      <w:r w:rsidRPr="002D3103">
        <w:rPr>
          <w:rFonts w:ascii="Times New Roman" w:hAnsi="Times New Roman"/>
          <w:sz w:val="24"/>
          <w:szCs w:val="24"/>
        </w:rPr>
        <w:t>15.1.1. Конкурс (двухэтапный конкурс), в том числе в электронной форме.</w:t>
      </w:r>
    </w:p>
    <w:bookmarkEnd w:id="10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Отбор поставщика (подрядчика, исполнителя) с помощью конкурса может осуществляться Заказчиком, в любых случаях, если отсутствует возможность проведения закупки с помощью аукциона, либо закупки товаров (работ, услуг) для которых отсутствует функционирующий рынок, которые осуществляются по конкретным заявкам.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Проведение двухэтапного конкурса осуществляется в случае и порядке, установленном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5" w:name="sub_101512"/>
      <w:r w:rsidRPr="002D3103">
        <w:rPr>
          <w:rFonts w:ascii="Times New Roman" w:hAnsi="Times New Roman"/>
          <w:sz w:val="24"/>
          <w:szCs w:val="24"/>
        </w:rPr>
        <w:t>15.1.2. Аукцион, в том числе в электронной форме.</w:t>
      </w:r>
    </w:p>
    <w:bookmarkEnd w:id="10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Отбор поставщика (подрядчика, исполнителя) с помощью аукциона может осуществляться Заказчиком, если им однозначно сформулированы подробные требования к закупаемым товарам, работам, услугам, в том числе определены функциональные характеристики (потребительские свойства) товара, размеры, упаковка, отгрузка товара, определены конкретные требования к результатам работ (услуг), а также если предметом закупки является серийная продукция, при условии наличия конкуренции между поставщиками (подрядчиками, исполнителями).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6" w:name="sub_101513"/>
      <w:r w:rsidRPr="002D3103">
        <w:rPr>
          <w:rFonts w:ascii="Times New Roman" w:hAnsi="Times New Roman"/>
          <w:sz w:val="24"/>
          <w:szCs w:val="24"/>
        </w:rPr>
        <w:t>15.1.3. Запрос цен.</w:t>
      </w:r>
    </w:p>
    <w:bookmarkEnd w:id="10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Отбор поставщика (подрядчика, исполнителя) с помощью запроса цен может осуществляться,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1 млн. рублей, а в случае если годовая выручка Заказчика за отчетный финансовый год составляет более чем 5 млрд. рублей - 3 млн. рублей.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7" w:name="sub_101514"/>
      <w:r w:rsidRPr="002D3103">
        <w:rPr>
          <w:rFonts w:ascii="Times New Roman" w:hAnsi="Times New Roman"/>
          <w:sz w:val="24"/>
          <w:szCs w:val="24"/>
        </w:rPr>
        <w:t>15.1.4. Запрос предложений, в том числе в электронной форме.</w:t>
      </w:r>
    </w:p>
    <w:bookmarkEnd w:id="10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Отбор поставщика (исполнителя, подрядчика) с помощью запроса предложений может осуществляться, если предполагается заключение договора на поставку товара, выполнение работ или оказание услуг, начальная (максимальная) цена которого не превышает 1 млн. рублей, а в случае если годовая выручка Заказчика за отчетный финансовый год составляет более чем 5 млрд. рублей - 3 млн. рублей.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8" w:name="sub_101515"/>
      <w:r w:rsidRPr="002D3103">
        <w:rPr>
          <w:rFonts w:ascii="Times New Roman" w:hAnsi="Times New Roman"/>
          <w:sz w:val="24"/>
          <w:szCs w:val="24"/>
        </w:rPr>
        <w:t>15.1.5. Закупка у единственного поставщика (подрядчика, исполнителя).</w:t>
      </w:r>
    </w:p>
    <w:bookmarkEnd w:id="10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закупке у единственного поставщика (подрядчика, исполнителя) договор заключается напрямую с поставщиком (подрядчиком, исполнителем) без использования способов закупок, предусмотренных настоящим разделом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09" w:name="sub_10152"/>
      <w:r w:rsidRPr="002D3103">
        <w:rPr>
          <w:rFonts w:ascii="Times New Roman" w:hAnsi="Times New Roman"/>
          <w:sz w:val="24"/>
          <w:szCs w:val="24"/>
        </w:rPr>
        <w:t xml:space="preserve">15.2. Закупки, указанные </w:t>
      </w:r>
      <w:proofErr w:type="gramStart"/>
      <w:r w:rsidRPr="002D3103">
        <w:rPr>
          <w:rFonts w:ascii="Times New Roman" w:hAnsi="Times New Roman"/>
          <w:sz w:val="24"/>
          <w:szCs w:val="24"/>
        </w:rPr>
        <w:t>настоящим разделом Положения</w:t>
      </w:r>
      <w:proofErr w:type="gramEnd"/>
      <w:r w:rsidRPr="002D3103">
        <w:rPr>
          <w:rFonts w:ascii="Times New Roman" w:hAnsi="Times New Roman"/>
          <w:sz w:val="24"/>
          <w:szCs w:val="24"/>
        </w:rPr>
        <w:t xml:space="preserve"> могут проводиться в электронной форме с соблюдением требований действующего законодательства Российской </w:t>
      </w:r>
      <w:r w:rsidRPr="002D3103">
        <w:rPr>
          <w:rFonts w:ascii="Times New Roman" w:hAnsi="Times New Roman"/>
          <w:sz w:val="24"/>
          <w:szCs w:val="24"/>
        </w:rPr>
        <w:lastRenderedPageBreak/>
        <w:t>Федерации, настоящего Положения и правилами соответствующей электронной торговой площадки.</w:t>
      </w:r>
    </w:p>
    <w:bookmarkEnd w:id="10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Проведение указанных способов происходит в информационно-телекоммуникационной сети Интернет посредством электронной торговой площадки.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проведения закупок в электронной форме определяется действующим регламентом электронной площадки и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Заказчик обязан осуществлять закупки в соответствии с </w:t>
      </w:r>
      <w:hyperlink w:anchor="sub_10151" w:history="1">
        <w:r w:rsidRPr="002D3103">
          <w:rPr>
            <w:rFonts w:ascii="Times New Roman" w:hAnsi="Times New Roman"/>
            <w:b/>
            <w:sz w:val="24"/>
            <w:szCs w:val="24"/>
          </w:rPr>
          <w:t>пунктом 15.1</w:t>
        </w:r>
      </w:hyperlink>
      <w:r w:rsidRPr="002D3103">
        <w:rPr>
          <w:rFonts w:ascii="Times New Roman" w:hAnsi="Times New Roman"/>
          <w:sz w:val="24"/>
          <w:szCs w:val="24"/>
        </w:rPr>
        <w:t xml:space="preserve"> настоящего Положения, если предметом закупки является продукция, которая включена в перечень товаров (работ, услуг), утвержденный постановлением Правительства Российской Федерации, закупка которых осуществляется в электронной форме.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0" w:name="sub_10153"/>
      <w:r w:rsidRPr="002D3103">
        <w:rPr>
          <w:rFonts w:ascii="Times New Roman" w:hAnsi="Times New Roman"/>
          <w:sz w:val="24"/>
          <w:szCs w:val="24"/>
        </w:rPr>
        <w:t>15.3. Критериями оценки заявок на участие в закупке могут быть:</w:t>
      </w:r>
    </w:p>
    <w:bookmarkEnd w:id="11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цена договора, цена единицы товара, работы, услуги;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расходы на эксплуатацию и ремонт товаров, использование результатов работ;</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качественные, функциональные и экологические характеристики товаров,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квалификация участников закупки, в том числе (наличие финансовых ресурсов; наличие </w:t>
      </w:r>
      <w:proofErr w:type="gramStart"/>
      <w:r w:rsidRPr="002D3103">
        <w:rPr>
          <w:rFonts w:ascii="Times New Roman" w:hAnsi="Times New Roman"/>
          <w:sz w:val="24"/>
          <w:szCs w:val="24"/>
        </w:rPr>
        <w:t>на  праве</w:t>
      </w:r>
      <w:proofErr w:type="gramEnd"/>
      <w:r w:rsidRPr="002D3103">
        <w:rPr>
          <w:rFonts w:ascii="Times New Roman" w:hAnsi="Times New Roman"/>
          <w:sz w:val="24"/>
          <w:szCs w:val="24"/>
        </w:rPr>
        <w:t xml:space="preserve"> собственности или ином праве оборудования и других материальных ресурсов; опыт работы, вязанный с предметом договора; деловая репутация (как количественный показатель); обеспеченность кадровыми ресурсами (количество и/или квалификация).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поставки товаров,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оплаты (размер предоплаты);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сроки предоставляемых гарантий качества.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1" w:name="sub_10154"/>
      <w:r w:rsidRPr="002D3103">
        <w:rPr>
          <w:rFonts w:ascii="Times New Roman" w:hAnsi="Times New Roman"/>
          <w:sz w:val="24"/>
          <w:szCs w:val="24"/>
        </w:rPr>
        <w:t>15.4. Критерии выбора поставщика (подрядчика, исполнителя) могут различаться в зависимости от способа закупки, при этом соотношение ценовых критериев должно быть следующим:</w:t>
      </w:r>
    </w:p>
    <w:bookmarkEnd w:id="11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закупках товаров, работ: ценовые критерии - не менее пятидесяти процентов;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закупках услуг: ценовые критерии - не менее сорока процентов.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пятидесяти процентов.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12" w:name="sub_10160"/>
      <w:r w:rsidRPr="002D3103">
        <w:rPr>
          <w:rFonts w:ascii="Times New Roman" w:hAnsi="Times New Roman"/>
          <w:b/>
          <w:bCs/>
          <w:sz w:val="24"/>
          <w:szCs w:val="24"/>
        </w:rPr>
        <w:t>16. Организация осуществления закупок</w:t>
      </w:r>
    </w:p>
    <w:bookmarkEnd w:id="11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3" w:name="sub_10161"/>
      <w:r w:rsidRPr="002D3103">
        <w:rPr>
          <w:rFonts w:ascii="Times New Roman" w:hAnsi="Times New Roman"/>
          <w:sz w:val="24"/>
          <w:szCs w:val="24"/>
        </w:rPr>
        <w:t>16.1. Распределение функций, связанных с осуществлением закупок, предусмотренных настоящим Положением, между структурными подразделениями Заказчика устанавливается руководителем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4" w:name="sub_10162"/>
      <w:bookmarkEnd w:id="113"/>
      <w:r w:rsidRPr="002D3103">
        <w:rPr>
          <w:rFonts w:ascii="Times New Roman" w:hAnsi="Times New Roman"/>
          <w:sz w:val="24"/>
          <w:szCs w:val="24"/>
        </w:rPr>
        <w:t xml:space="preserve">16.2. Решение о распределении прав и обязанностей </w:t>
      </w:r>
      <w:proofErr w:type="spellStart"/>
      <w:proofErr w:type="gramStart"/>
      <w:r w:rsidRPr="002D3103">
        <w:rPr>
          <w:rFonts w:ascii="Times New Roman" w:hAnsi="Times New Roman"/>
          <w:sz w:val="24"/>
          <w:szCs w:val="24"/>
        </w:rPr>
        <w:t>работников,</w:t>
      </w:r>
      <w:bookmarkEnd w:id="114"/>
      <w:r w:rsidRPr="002D3103">
        <w:rPr>
          <w:rFonts w:ascii="Times New Roman" w:hAnsi="Times New Roman"/>
          <w:sz w:val="24"/>
          <w:szCs w:val="24"/>
        </w:rPr>
        <w:t>задействованных</w:t>
      </w:r>
      <w:proofErr w:type="spellEnd"/>
      <w:proofErr w:type="gramEnd"/>
      <w:r w:rsidRPr="002D3103">
        <w:rPr>
          <w:rFonts w:ascii="Times New Roman" w:hAnsi="Times New Roman"/>
          <w:sz w:val="24"/>
          <w:szCs w:val="24"/>
        </w:rPr>
        <w:t xml:space="preserve"> в процессе формирования закупок, внутри структурного подразделения Заказчика принимается руководителем структурного подразделения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5" w:name="sub_10163"/>
      <w:r w:rsidRPr="002D3103">
        <w:rPr>
          <w:rFonts w:ascii="Times New Roman" w:hAnsi="Times New Roman"/>
          <w:sz w:val="24"/>
          <w:szCs w:val="24"/>
        </w:rPr>
        <w:t>16.3. Проведение закупки осуществляется в соответствии с Планом закупки, на основании заявок на проведение закупок структурных подразделений Заказчика. Заявки должны направляться не менее чем за один месяц до запланированного начала проведения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6" w:name="sub_10164"/>
      <w:bookmarkEnd w:id="115"/>
      <w:r w:rsidRPr="002D3103">
        <w:rPr>
          <w:rFonts w:ascii="Times New Roman" w:hAnsi="Times New Roman"/>
          <w:sz w:val="24"/>
          <w:szCs w:val="24"/>
        </w:rPr>
        <w:t>16.4. Заказчик готовит документацию о закупке, согласовывает и утверждает ее в порядке, определенном внутренним регламентом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7" w:name="sub_10165"/>
      <w:bookmarkEnd w:id="116"/>
      <w:r w:rsidRPr="002D3103">
        <w:rPr>
          <w:rFonts w:ascii="Times New Roman" w:hAnsi="Times New Roman"/>
          <w:sz w:val="24"/>
          <w:szCs w:val="24"/>
        </w:rPr>
        <w:t xml:space="preserve">16.5. Документация о закупке, размещенная на </w:t>
      </w:r>
      <w:hyperlink r:id="rId3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должна соответствовать документации о закупке, утвержденной руководителем Заказчика. Ответственность за данное соответствие несет лицо, утвердившее такую документацию в должности не ниже заместителя руководителя.</w:t>
      </w:r>
    </w:p>
    <w:bookmarkEnd w:id="11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18" w:name="sub_10170"/>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lastRenderedPageBreak/>
        <w:t>17. Порядок формирования начальной (максимальной) цены договора</w:t>
      </w:r>
    </w:p>
    <w:bookmarkEnd w:id="11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19" w:name="sub_10171"/>
      <w:r w:rsidRPr="002D3103">
        <w:rPr>
          <w:rFonts w:ascii="Times New Roman" w:hAnsi="Times New Roman"/>
          <w:sz w:val="24"/>
          <w:szCs w:val="24"/>
        </w:rPr>
        <w:t>17.1. Для установления начальной (максимальной) цены договора источниками информации о ценах товаров, работ, услуг, являющихся предметом закупки, могут быть нормативный метод, проектно-сметный метод, собственные расчеты Заказчика либо информация о ценах товаров (работ, услуг), которая содержится в государственной статистической отчетности, информация о ценах производителей, общедоступные результаты изучения рынка, результаты исследования рынка, проведенные по инициативе Заказчика, и иные источники информации.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0" w:name="sub_10172"/>
      <w:bookmarkEnd w:id="119"/>
      <w:r w:rsidRPr="002D3103">
        <w:rPr>
          <w:rFonts w:ascii="Times New Roman" w:hAnsi="Times New Roman"/>
          <w:sz w:val="24"/>
          <w:szCs w:val="24"/>
        </w:rPr>
        <w:t>17.2. Материалы обоснования начальной (максимальной) цены договора, в том числе полученные от поставщиков (подрядчиков, исполнителей) ответы, графические изображения снимков экрана ("скриншот" страницы в информационно-телекоммуникационной сети Интернет) должны храниться вместе с документацией о закупке не менее трех лет.</w:t>
      </w:r>
    </w:p>
    <w:bookmarkEnd w:id="12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t>1</w:t>
      </w:r>
      <w:r w:rsidR="002D3103">
        <w:rPr>
          <w:rFonts w:ascii="Times New Roman" w:hAnsi="Times New Roman"/>
          <w:b/>
          <w:bCs/>
          <w:sz w:val="24"/>
          <w:szCs w:val="24"/>
        </w:rPr>
        <w:t>8</w:t>
      </w:r>
      <w:r w:rsidRPr="002D3103">
        <w:rPr>
          <w:rFonts w:ascii="Times New Roman" w:hAnsi="Times New Roman"/>
          <w:b/>
          <w:bCs/>
          <w:sz w:val="24"/>
          <w:szCs w:val="24"/>
        </w:rPr>
        <w:t>. Разъяснение результатов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1" w:name="sub_10181"/>
      <w:r w:rsidRPr="002D3103">
        <w:rPr>
          <w:rFonts w:ascii="Times New Roman" w:hAnsi="Times New Roman"/>
          <w:sz w:val="24"/>
          <w:szCs w:val="24"/>
        </w:rPr>
        <w:t xml:space="preserve">18.1. Любой участник закупки не позднее десяти дней после размещения на </w:t>
      </w:r>
      <w:hyperlink r:id="rId3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итогового протокола вправе направить Заказчику в письменной форме запрос о разъяснении результатов закупки или о предоставлении копии итогового протокола. Заказчик в течение трех рабочих дней со дня поступления такого запроса обязан представить такому участнику в письменной форме соответствующие разъяснения или копию итогового протокола.</w:t>
      </w:r>
    </w:p>
    <w:bookmarkEnd w:id="12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22" w:name="sub_101400"/>
      <w:r w:rsidRPr="002D3103">
        <w:rPr>
          <w:rFonts w:ascii="Times New Roman" w:hAnsi="Times New Roman"/>
          <w:b/>
          <w:bCs/>
          <w:sz w:val="24"/>
          <w:szCs w:val="24"/>
        </w:rPr>
        <w:t>1</w:t>
      </w:r>
      <w:r w:rsidR="002D3103">
        <w:rPr>
          <w:rFonts w:ascii="Times New Roman" w:hAnsi="Times New Roman"/>
          <w:b/>
          <w:bCs/>
          <w:sz w:val="24"/>
          <w:szCs w:val="24"/>
        </w:rPr>
        <w:t>9</w:t>
      </w:r>
      <w:r w:rsidRPr="002D3103">
        <w:rPr>
          <w:rFonts w:ascii="Times New Roman" w:hAnsi="Times New Roman"/>
          <w:b/>
          <w:bCs/>
          <w:sz w:val="24"/>
          <w:szCs w:val="24"/>
        </w:rPr>
        <w:t>. Особенности закупок подрядных работ</w:t>
      </w:r>
    </w:p>
    <w:bookmarkEnd w:id="12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3" w:name="sub_10191"/>
      <w:r w:rsidRPr="002D3103">
        <w:rPr>
          <w:rFonts w:ascii="Times New Roman" w:hAnsi="Times New Roman"/>
          <w:sz w:val="24"/>
          <w:szCs w:val="24"/>
        </w:rPr>
        <w:t>19.1. В случае осуществления закупок подрядных работ в состав документации о закупке в обязательном порядке должно входить:</w:t>
      </w:r>
    </w:p>
    <w:bookmarkEnd w:id="12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работам, не требующим наличие проектно-сметной документации - ведомость работ и/или иной документ, определяющий состав (виды) и объем работ (сметы, дефектная ведомость, протокол согласования договорной цены);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работам, требующим наличие проектно-сметной документации (капитальный ремонт, строительство, реконструкция, за исключением строительства и реконструкции линейных объектов и сетей инженерно-технического обеспечения) - утвержденная проектно-сметная документация и наличие положительного заключения государственной, негосударственной экспертизы и/или экспертизы промышленной безопасности (в случае, если проведение соответствующих экспертиз предусмотрено действующим законодательством Российской Федерации).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24" w:name="sub_101500"/>
      <w:r>
        <w:rPr>
          <w:rFonts w:ascii="Times New Roman" w:hAnsi="Times New Roman"/>
          <w:b/>
          <w:bCs/>
          <w:sz w:val="24"/>
          <w:szCs w:val="24"/>
        </w:rPr>
        <w:t>20</w:t>
      </w:r>
      <w:r w:rsidR="00406920" w:rsidRPr="002D3103">
        <w:rPr>
          <w:rFonts w:ascii="Times New Roman" w:hAnsi="Times New Roman"/>
          <w:b/>
          <w:bCs/>
          <w:sz w:val="24"/>
          <w:szCs w:val="24"/>
        </w:rPr>
        <w:t>. Требования к участникам закупок</w:t>
      </w:r>
    </w:p>
    <w:bookmarkEnd w:id="12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5" w:name="sub_10201"/>
      <w:r w:rsidRPr="002D3103">
        <w:rPr>
          <w:rFonts w:ascii="Times New Roman" w:hAnsi="Times New Roman"/>
          <w:sz w:val="24"/>
          <w:szCs w:val="24"/>
        </w:rPr>
        <w:t>20.1. Общеобязательные требования к участникам закупок: соответствие участников закупок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(наличие лицензии в отношении видов деятельности, которая подлежит лицензированию и/или свидетельства о допуске к определенному виду или видам работ);</w:t>
      </w:r>
    </w:p>
    <w:bookmarkEnd w:id="12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roofErr w:type="spellStart"/>
      <w:r w:rsidRPr="002D3103">
        <w:rPr>
          <w:rFonts w:ascii="Times New Roman" w:hAnsi="Times New Roman"/>
          <w:sz w:val="24"/>
          <w:szCs w:val="24"/>
        </w:rPr>
        <w:t>непроведение</w:t>
      </w:r>
      <w:proofErr w:type="spellEnd"/>
      <w:r w:rsidRPr="002D3103">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roofErr w:type="spellStart"/>
      <w:r w:rsidRPr="002D3103">
        <w:rPr>
          <w:rFonts w:ascii="Times New Roman" w:hAnsi="Times New Roman"/>
          <w:sz w:val="24"/>
          <w:szCs w:val="24"/>
        </w:rPr>
        <w:t>неприостановление</w:t>
      </w:r>
      <w:proofErr w:type="spellEnd"/>
      <w:r w:rsidRPr="002D3103">
        <w:rPr>
          <w:rFonts w:ascii="Times New Roman" w:hAnsi="Times New Roman"/>
          <w:sz w:val="24"/>
          <w:szCs w:val="24"/>
        </w:rPr>
        <w:t xml:space="preserve"> деятельности участника закупки в порядке, предусмотренном </w:t>
      </w:r>
      <w:hyperlink r:id="rId37" w:history="1">
        <w:r w:rsidRPr="002D3103">
          <w:rPr>
            <w:rFonts w:ascii="Times New Roman" w:hAnsi="Times New Roman"/>
            <w:b/>
            <w:sz w:val="24"/>
            <w:szCs w:val="24"/>
          </w:rPr>
          <w:t>Кодексом</w:t>
        </w:r>
      </w:hyperlink>
      <w:r w:rsidRPr="002D3103">
        <w:rPr>
          <w:rFonts w:ascii="Times New Roman" w:hAnsi="Times New Roman"/>
          <w:sz w:val="24"/>
          <w:szCs w:val="24"/>
        </w:rPr>
        <w:t xml:space="preserve"> Российской Федерации об административных правонарушениях, на день подачи заявки на участие в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6" w:name="sub_10202"/>
      <w:r w:rsidRPr="002D3103">
        <w:rPr>
          <w:rFonts w:ascii="Times New Roman" w:hAnsi="Times New Roman"/>
          <w:sz w:val="24"/>
          <w:szCs w:val="24"/>
        </w:rPr>
        <w:t>20.2. Дополнительно могут быть установлены требования (в том числе квалификационные) к участникам закупок, в том числе: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7" w:name="sub_102021"/>
      <w:bookmarkEnd w:id="126"/>
      <w:r w:rsidRPr="002D3103">
        <w:rPr>
          <w:rFonts w:ascii="Times New Roman" w:hAnsi="Times New Roman"/>
          <w:sz w:val="24"/>
          <w:szCs w:val="24"/>
        </w:rPr>
        <w:t xml:space="preserve">20.2.1.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8" w:history="1">
        <w:r w:rsidRPr="002D3103">
          <w:rPr>
            <w:rFonts w:ascii="Times New Roman" w:hAnsi="Times New Roman"/>
            <w:b/>
            <w:sz w:val="24"/>
            <w:szCs w:val="24"/>
          </w:rPr>
          <w:t>законодательством</w:t>
        </w:r>
      </w:hyperlink>
      <w:r w:rsidRPr="002D3103">
        <w:rPr>
          <w:rFonts w:ascii="Times New Roman" w:hAnsi="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9" w:history="1">
        <w:r w:rsidRPr="002D3103">
          <w:rPr>
            <w:rFonts w:ascii="Times New Roman" w:hAnsi="Times New Roman"/>
            <w:b/>
            <w:sz w:val="24"/>
            <w:szCs w:val="24"/>
          </w:rPr>
          <w:t>законодательством</w:t>
        </w:r>
      </w:hyperlink>
      <w:r w:rsidRPr="002D3103">
        <w:rPr>
          <w:rFonts w:ascii="Times New Roman" w:hAnsi="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8" w:name="sub_102022"/>
      <w:bookmarkEnd w:id="127"/>
      <w:r w:rsidRPr="002D3103">
        <w:rPr>
          <w:rFonts w:ascii="Times New Roman" w:hAnsi="Times New Roman"/>
          <w:sz w:val="24"/>
          <w:szCs w:val="24"/>
        </w:rPr>
        <w:t>20.2.2. 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bookmarkEnd w:id="12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Параметры, по которым будет определяться аналогичность товаров, (работ, услуг), закупаемых Заказчиком, должна быть определена Заказчиком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29" w:name="sub_102023"/>
      <w:r w:rsidRPr="002D3103">
        <w:rPr>
          <w:rFonts w:ascii="Times New Roman" w:hAnsi="Times New Roman"/>
          <w:sz w:val="24"/>
          <w:szCs w:val="24"/>
        </w:rPr>
        <w:t>20.2.3. Требования к наличию производственных (в том числе складских) помещений и технологического оборудования (могут устанавливаться требования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0" w:name="sub_102024"/>
      <w:bookmarkEnd w:id="129"/>
      <w:r w:rsidRPr="002D3103">
        <w:rPr>
          <w:rFonts w:ascii="Times New Roman" w:hAnsi="Times New Roman"/>
          <w:sz w:val="24"/>
          <w:szCs w:val="24"/>
        </w:rPr>
        <w:t>20.2.4. 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1" w:name="sub_102025"/>
      <w:bookmarkEnd w:id="130"/>
      <w:r w:rsidRPr="002D3103">
        <w:rPr>
          <w:rFonts w:ascii="Times New Roman" w:hAnsi="Times New Roman"/>
          <w:sz w:val="24"/>
          <w:szCs w:val="24"/>
        </w:rPr>
        <w:t>20.2.5. 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2" w:name="sub_102026"/>
      <w:bookmarkEnd w:id="131"/>
      <w:r w:rsidRPr="002D3103">
        <w:rPr>
          <w:rFonts w:ascii="Times New Roman" w:hAnsi="Times New Roman"/>
          <w:sz w:val="24"/>
          <w:szCs w:val="24"/>
        </w:rPr>
        <w:t>20.2.6. Требование о наличии действующей системы менеджмента качества (управления, обеспечения и контроля качества) у участника закупки (привлекаемого субподрядчика/соисполнителя) и/или предприятия-изготовителя товара, право на поставку которого является предметом закупки. При этом в документации о закупке должен быть указан стандарт, которому должна соответствовать система менеджмента качества (со ссылкой "либо аналог</w:t>
      </w:r>
      <w:proofErr w:type="gramStart"/>
      <w:r w:rsidRPr="002D3103">
        <w:rPr>
          <w:rFonts w:ascii="Times New Roman" w:hAnsi="Times New Roman"/>
          <w:sz w:val="24"/>
          <w:szCs w:val="24"/>
        </w:rPr>
        <w:t>"</w:t>
      </w:r>
      <w:proofErr w:type="gramEnd"/>
      <w:r w:rsidRPr="002D3103">
        <w:rPr>
          <w:rFonts w:ascii="Times New Roman" w:hAnsi="Times New Roman"/>
          <w:sz w:val="24"/>
          <w:szCs w:val="24"/>
        </w:rPr>
        <w:t xml:space="preserve"> либо "или эквивалент") или должны быть изложены основные требования к такой системе.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3" w:name="sub_102027"/>
      <w:bookmarkEnd w:id="132"/>
      <w:r w:rsidRPr="002D3103">
        <w:rPr>
          <w:rFonts w:ascii="Times New Roman" w:hAnsi="Times New Roman"/>
          <w:sz w:val="24"/>
          <w:szCs w:val="24"/>
        </w:rPr>
        <w:t>20.2.7. 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4" w:name="sub_102028"/>
      <w:bookmarkEnd w:id="133"/>
      <w:r w:rsidRPr="002D3103">
        <w:rPr>
          <w:rFonts w:ascii="Times New Roman" w:hAnsi="Times New Roman"/>
          <w:sz w:val="24"/>
          <w:szCs w:val="24"/>
        </w:rPr>
        <w:t>20.2.8. Отсутствие сведений об участнике в Реестре недобросовестных поставщиков.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5" w:name="sub_10203"/>
      <w:bookmarkEnd w:id="134"/>
      <w:r w:rsidRPr="002D3103">
        <w:rPr>
          <w:rFonts w:ascii="Times New Roman" w:hAnsi="Times New Roman"/>
          <w:sz w:val="24"/>
          <w:szCs w:val="24"/>
        </w:rPr>
        <w:t xml:space="preserve">20.3. Требования к участникам закупок, установленные в </w:t>
      </w:r>
      <w:hyperlink w:anchor="sub_10201" w:history="1">
        <w:r w:rsidRPr="002D3103">
          <w:rPr>
            <w:rFonts w:ascii="Times New Roman" w:hAnsi="Times New Roman"/>
            <w:b/>
            <w:sz w:val="24"/>
            <w:szCs w:val="24"/>
          </w:rPr>
          <w:t>пунктах 20.1</w:t>
        </w:r>
      </w:hyperlink>
      <w:r w:rsidRPr="002D3103">
        <w:rPr>
          <w:rFonts w:ascii="Times New Roman" w:hAnsi="Times New Roman"/>
          <w:sz w:val="24"/>
          <w:szCs w:val="24"/>
        </w:rPr>
        <w:t xml:space="preserve"> и </w:t>
      </w:r>
      <w:hyperlink w:anchor="sub_10202" w:history="1">
        <w:r w:rsidRPr="002D3103">
          <w:rPr>
            <w:rFonts w:ascii="Times New Roman" w:hAnsi="Times New Roman"/>
            <w:b/>
            <w:sz w:val="24"/>
            <w:szCs w:val="24"/>
          </w:rPr>
          <w:t>20.2</w:t>
        </w:r>
      </w:hyperlink>
      <w:r w:rsidRPr="002D3103">
        <w:rPr>
          <w:rFonts w:ascii="Times New Roman" w:hAnsi="Times New Roman"/>
          <w:sz w:val="24"/>
          <w:szCs w:val="24"/>
        </w:rPr>
        <w:t xml:space="preserve"> настоящего Положения, а также требования к поставляемым товарам, выполняемым работам, </w:t>
      </w:r>
      <w:r w:rsidRPr="002D3103">
        <w:rPr>
          <w:rFonts w:ascii="Times New Roman" w:hAnsi="Times New Roman"/>
          <w:sz w:val="24"/>
          <w:szCs w:val="24"/>
        </w:rPr>
        <w:lastRenderedPageBreak/>
        <w:t>оказываемым услугам, являющимся предметом закупки, могут быть также установлены Заказчиком в документации о закупке к соисполнителям, привлекаемым участником закупки для исполнения договора. В этом случае в составе заявки, предложения (в случае проведения запроса предложений) участник закупки должен представить документы, подтверждающие соответствие предлагаемого соисполнителя установленным требованиям, а также подтверждающие документы о том, что соисполнитель осведомлён о своем привлечении и согласен принять обязательства по выделяемому ему объёму поставки товара, выполнения работ, оказания услуг и срокам.</w:t>
      </w:r>
    </w:p>
    <w:bookmarkEnd w:id="13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Ответственность за соответствие всех привлекаемых соисполнителей требованиям, указанным в </w:t>
      </w:r>
      <w:hyperlink w:anchor="sub_10201" w:history="1">
        <w:r w:rsidRPr="002D3103">
          <w:rPr>
            <w:rFonts w:ascii="Times New Roman" w:hAnsi="Times New Roman"/>
            <w:b/>
            <w:sz w:val="24"/>
            <w:szCs w:val="24"/>
          </w:rPr>
          <w:t>пунктах 20.1</w:t>
        </w:r>
      </w:hyperlink>
      <w:r w:rsidRPr="002D3103">
        <w:rPr>
          <w:rFonts w:ascii="Times New Roman" w:hAnsi="Times New Roman"/>
          <w:sz w:val="24"/>
          <w:szCs w:val="24"/>
        </w:rPr>
        <w:t xml:space="preserve"> и </w:t>
      </w:r>
      <w:hyperlink w:anchor="sub_10202" w:history="1">
        <w:r w:rsidRPr="002D3103">
          <w:rPr>
            <w:rFonts w:ascii="Times New Roman" w:hAnsi="Times New Roman"/>
            <w:b/>
            <w:sz w:val="24"/>
            <w:szCs w:val="24"/>
          </w:rPr>
          <w:t>20.2</w:t>
        </w:r>
      </w:hyperlink>
      <w:r w:rsidRPr="002D3103">
        <w:rPr>
          <w:rFonts w:ascii="Times New Roman" w:hAnsi="Times New Roman"/>
          <w:sz w:val="24"/>
          <w:szCs w:val="24"/>
        </w:rPr>
        <w:t xml:space="preserve"> настоящего Положения, в том числе наличия у них разрешающих документов, несёт участник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6" w:name="sub_10204"/>
      <w:r w:rsidRPr="002D3103">
        <w:rPr>
          <w:rFonts w:ascii="Times New Roman" w:hAnsi="Times New Roman"/>
          <w:sz w:val="24"/>
          <w:szCs w:val="24"/>
        </w:rPr>
        <w:t>20.4. Участник закупки, подавший заявку, не допускается Комиссией к участию в закупке в случае:</w:t>
      </w:r>
    </w:p>
    <w:bookmarkEnd w:id="13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непредставления обязательных документов либо наличия в таких документах недостоверных сведений об участнике закупки, а также о соисполнителях в случае их наличия в заявке участника закупки, если требования к предоставлению документов о соисполнителях были установлены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несоответствия участника закупки, а также соисполнителя, если таковые указаны в заявке участника закупки, а требования к соисполнителям были установлены в документации о закупке, требованиям, установленным к ним в соответствии с </w:t>
      </w:r>
      <w:hyperlink w:anchor="sub_10201" w:history="1">
        <w:r w:rsidRPr="002D3103">
          <w:rPr>
            <w:rFonts w:ascii="Times New Roman" w:hAnsi="Times New Roman"/>
            <w:b/>
            <w:sz w:val="24"/>
            <w:szCs w:val="24"/>
          </w:rPr>
          <w:t>пунктами 20.1</w:t>
        </w:r>
      </w:hyperlink>
      <w:r w:rsidRPr="002D3103">
        <w:rPr>
          <w:rFonts w:ascii="Times New Roman" w:hAnsi="Times New Roman"/>
          <w:sz w:val="24"/>
          <w:szCs w:val="24"/>
        </w:rPr>
        <w:t xml:space="preserve"> и </w:t>
      </w:r>
      <w:hyperlink w:anchor="sub_10202" w:history="1">
        <w:r w:rsidRPr="002D3103">
          <w:rPr>
            <w:rFonts w:ascii="Times New Roman" w:hAnsi="Times New Roman"/>
            <w:b/>
            <w:sz w:val="24"/>
            <w:szCs w:val="24"/>
          </w:rPr>
          <w:t>20.2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непредставления документа или копии документа, подтверждающего внесение денежных средств в качестве обеспечения заявки на участие в закупке, а также внесение денежных средств в качестве обеспечения заявки не в полном размере, если требование обеспечения таких заявок указано в документации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несоответствия заявки участника закупки требованиям документации закупки, в том числе наличие в таких заявках предложения о цене договора, превышающей начальную (максимальную) цену договора, начальную (максимальную) цену единицы, либо срок выполнения работ (оказания услуг, поставки товара) превышает срок, установленный документацией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представления в составе заявки недостоверной информации, в том числе в отношении квалификационных данных;</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если при осуществлении закупки лекарственных препаратов, которые включены в перечень жизненно необходимых и важнейших лекарственных препаратов, будет установлено, что предельная отпускная цена на лекарственные препараты, предлагаемые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контракта участник закупки отказывается.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37" w:name="sub_10210"/>
      <w:r w:rsidRPr="002D3103">
        <w:rPr>
          <w:rFonts w:ascii="Times New Roman" w:hAnsi="Times New Roman"/>
          <w:b/>
          <w:bCs/>
          <w:sz w:val="24"/>
          <w:szCs w:val="24"/>
        </w:rPr>
        <w:t>21. Обеспечение заявки на участие в закупке. Обеспечение исполнения договора и гарантийных обязательств</w:t>
      </w:r>
    </w:p>
    <w:bookmarkEnd w:id="13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8" w:name="sub_10211"/>
      <w:r w:rsidRPr="002D3103">
        <w:rPr>
          <w:rFonts w:ascii="Times New Roman" w:hAnsi="Times New Roman"/>
          <w:sz w:val="24"/>
          <w:szCs w:val="24"/>
        </w:rPr>
        <w:t>21.1. Заказчик при проведении конкурса или аукциона вправе установить в документации о закупке требование об обеспечении заявки на участие в закупке. Размер такого обеспечения может составлять от одного до ста процентов начальной (максимальной) цены договора. Обеспечение заявки на участие в закупки производится путем перечисления денежных средств на счет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39" w:name="sub_10212"/>
      <w:bookmarkEnd w:id="138"/>
      <w:r w:rsidRPr="002D3103">
        <w:rPr>
          <w:rFonts w:ascii="Times New Roman" w:hAnsi="Times New Roman"/>
          <w:sz w:val="24"/>
          <w:szCs w:val="24"/>
        </w:rPr>
        <w:t>21.2. Заказчик при проведении запроса предложений или запроса цен, вправе установить в документации о закупке требование об обеспечении заявки на участие в закупке в размере от одного до двадцати процентов начальной (максимальной) цены договора. Обеспечение заявки на участие в закупке производится путем перечисления денежных средств на счет Заказчика или путем предоставления банковской гарантии.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0" w:name="sub_10213"/>
      <w:bookmarkEnd w:id="139"/>
      <w:r w:rsidRPr="002D3103">
        <w:rPr>
          <w:rFonts w:ascii="Times New Roman" w:hAnsi="Times New Roman"/>
          <w:sz w:val="24"/>
          <w:szCs w:val="24"/>
        </w:rPr>
        <w:lastRenderedPageBreak/>
        <w:t>21.3. Заказчик вправе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пяти до ста процентов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тридцать дней (если иное не установлено документацией о закупке).</w:t>
      </w:r>
    </w:p>
    <w:bookmarkEnd w:id="14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Заказчик вправе в документации о закупке предусмотреть продление срока обеспечения исполнения договора по истечению срока исполнения обязательств по договору (в том числе срока его пролонгации) на период от десяти до шестидесяти дней.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1" w:name="sub_10214"/>
      <w:r w:rsidRPr="002D3103">
        <w:rPr>
          <w:rFonts w:ascii="Times New Roman" w:hAnsi="Times New Roman"/>
          <w:sz w:val="24"/>
          <w:szCs w:val="24"/>
        </w:rPr>
        <w:t>21.4.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2" w:name="sub_10215"/>
      <w:bookmarkEnd w:id="141"/>
      <w:r w:rsidRPr="002D3103">
        <w:rPr>
          <w:rFonts w:ascii="Times New Roman" w:hAnsi="Times New Roman"/>
          <w:sz w:val="24"/>
          <w:szCs w:val="24"/>
        </w:rPr>
        <w:t>21.5. Способ обеспечения устанавливается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3" w:name="sub_10216"/>
      <w:bookmarkEnd w:id="142"/>
      <w:r w:rsidRPr="002D3103">
        <w:rPr>
          <w:rFonts w:ascii="Times New Roman" w:hAnsi="Times New Roman"/>
          <w:sz w:val="24"/>
          <w:szCs w:val="24"/>
        </w:rPr>
        <w:t>21.6.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bookmarkEnd w:id="14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Срок предоставления победителем закупки или иным участником, с которым заключается договор, в соответствии с условиями настоящего Положения, обеспечения исполнения договора должен быть установлен в документации о закупке и не должен превышать двадцати календарных дней со дня размещения на </w:t>
      </w:r>
      <w:hyperlink r:id="rId4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протокола закупки, на основании которого с победителем закупки или с иным участником заключается такой договор.</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4" w:name="sub_10217"/>
      <w:r w:rsidRPr="002D3103">
        <w:rPr>
          <w:rFonts w:ascii="Times New Roman" w:hAnsi="Times New Roman"/>
          <w:sz w:val="24"/>
          <w:szCs w:val="24"/>
        </w:rPr>
        <w:t>21.7.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пятнадцати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5" w:name="sub_10218"/>
      <w:bookmarkEnd w:id="144"/>
      <w:r w:rsidRPr="002D3103">
        <w:rPr>
          <w:rFonts w:ascii="Times New Roman" w:hAnsi="Times New Roman"/>
          <w:sz w:val="24"/>
          <w:szCs w:val="24"/>
        </w:rPr>
        <w:t>21.8.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подобные).</w:t>
      </w:r>
    </w:p>
    <w:bookmarkEnd w:id="14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размер обеспечения гарантийных обязательств;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w:t>
      </w:r>
      <w:r w:rsidRPr="002D3103">
        <w:rPr>
          <w:rFonts w:ascii="Times New Roman" w:hAnsi="Times New Roman"/>
          <w:sz w:val="24"/>
          <w:szCs w:val="24"/>
        </w:rPr>
        <w:lastRenderedPageBreak/>
        <w:t>и ответственность поставщика (подрядчика, исполнителя) за не предоставление (несвоевременное предоставление) такого обеспечения.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6" w:name="sub_10219"/>
      <w:r w:rsidRPr="002D3103">
        <w:rPr>
          <w:rFonts w:ascii="Times New Roman" w:hAnsi="Times New Roman"/>
          <w:sz w:val="24"/>
          <w:szCs w:val="24"/>
        </w:rPr>
        <w:t>21.9. В случае если установлено требование обеспечения заявки на участие в закупке, Заказчик или электронная площадка возвращают денежные средства, внесенные в качестве обеспечения заявки на участие в закупке, в течение пяти рабочих дней со дня:</w:t>
      </w:r>
    </w:p>
    <w:bookmarkEnd w:id="14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принятия Заказчиком решения об отказе от проведения закупки участнику, подавшему заявку на участие в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поступления Заказчику уведомления об отзыве заявки на участие в закупке - участнику, подавшему заявку на участие в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подписания протокола оценки и сопоставления заявок на участие в закупке участнику, подавшему заявку после окончания срока их приема;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подписания протокола оценки и сопоставления заявок на участие в закупке участнику, подавшему заявку на участие и не допущенному к участию в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подписания протокола оценки и сопоставления заявок на участие в закупке участникам закупки, которые участвовали, но не стали победителями закупки, кроме участника, сделавшего предложение, следующее за предложением победителя закупки, заявке которого был присвоен второй номер; заключения договора победителю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заключения договора участнику закупки, заявке </w:t>
      </w:r>
      <w:proofErr w:type="gramStart"/>
      <w:r w:rsidRPr="002D3103">
        <w:rPr>
          <w:rFonts w:ascii="Times New Roman" w:hAnsi="Times New Roman"/>
          <w:sz w:val="24"/>
          <w:szCs w:val="24"/>
        </w:rPr>
        <w:t>на участие</w:t>
      </w:r>
      <w:proofErr w:type="gramEnd"/>
      <w:r w:rsidRPr="002D3103">
        <w:rPr>
          <w:rFonts w:ascii="Times New Roman" w:hAnsi="Times New Roman"/>
          <w:sz w:val="24"/>
          <w:szCs w:val="24"/>
        </w:rPr>
        <w:t xml:space="preserve"> которого присвоен второй номер;</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принятия решения о несоответствии заявки на участие в закупке - единственному участнику закупки, заявка которого была признана </w:t>
      </w:r>
      <w:proofErr w:type="gramStart"/>
      <w:r w:rsidRPr="002D3103">
        <w:rPr>
          <w:rFonts w:ascii="Times New Roman" w:hAnsi="Times New Roman"/>
          <w:sz w:val="24"/>
          <w:szCs w:val="24"/>
        </w:rPr>
        <w:t>Комиссией</w:t>
      </w:r>
      <w:proofErr w:type="gramEnd"/>
      <w:r w:rsidRPr="002D3103">
        <w:rPr>
          <w:rFonts w:ascii="Times New Roman" w:hAnsi="Times New Roman"/>
          <w:sz w:val="24"/>
          <w:szCs w:val="24"/>
        </w:rPr>
        <w:t xml:space="preserve"> не соответствующей требованиям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заключения договора с участником, подавшим единственную заявку на участие в закупке, соответствующую требованиям документации о закупке, такому участнику;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заключения договора с единственным допущенным к участию в закупке участником такому участнику;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заключения договора с единственным участником закупки, принявшим участие в аукционе, такому участнику;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подписания протокола аукциона - участнику закупки, не принявшему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принятия решения о не заключении договора (но не более двадцати дней с момента подписания протокола рассмотрения заявок на участие в закупке) с участником, единственно допущенным к участию в закупке или подавшим единственную заявку на участие в закупке, соответствующую требованиям документации, такому участнику.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7" w:name="sub_102110"/>
      <w:r w:rsidRPr="002D3103">
        <w:rPr>
          <w:rFonts w:ascii="Times New Roman" w:hAnsi="Times New Roman"/>
          <w:sz w:val="24"/>
          <w:szCs w:val="24"/>
        </w:rPr>
        <w:t>21.10. В случае уклонения участника закупки от заключения договора, когда такое заключение в силу требований настоящего Положения обязательно, денежные средства, внесенные в качестве обеспечения заявки на участие в закупке, не возвращаются и удерживаются в пользу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48" w:name="sub_102111"/>
      <w:bookmarkEnd w:id="147"/>
      <w:r w:rsidRPr="002D3103">
        <w:rPr>
          <w:rFonts w:ascii="Times New Roman" w:hAnsi="Times New Roman"/>
          <w:sz w:val="24"/>
          <w:szCs w:val="24"/>
        </w:rPr>
        <w:t>21.11.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bookmarkEnd w:id="14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49" w:name="sub_10220"/>
      <w:r w:rsidRPr="002D3103">
        <w:rPr>
          <w:rFonts w:ascii="Times New Roman" w:hAnsi="Times New Roman"/>
          <w:b/>
          <w:bCs/>
          <w:sz w:val="24"/>
          <w:szCs w:val="24"/>
        </w:rPr>
        <w:t>22. Конкурс на право заключить договор</w:t>
      </w:r>
    </w:p>
    <w:bookmarkEnd w:id="14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0" w:name="sub_10221"/>
      <w:r w:rsidRPr="002D3103">
        <w:rPr>
          <w:rFonts w:ascii="Times New Roman" w:hAnsi="Times New Roman"/>
          <w:sz w:val="24"/>
          <w:szCs w:val="24"/>
        </w:rPr>
        <w:t>22.1. Конкурс на право заключить договор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1" w:name="sub_10222"/>
      <w:bookmarkEnd w:id="150"/>
      <w:r w:rsidRPr="002D3103">
        <w:rPr>
          <w:rFonts w:ascii="Times New Roman" w:hAnsi="Times New Roman"/>
          <w:sz w:val="24"/>
          <w:szCs w:val="24"/>
        </w:rPr>
        <w:t xml:space="preserve">22.2. Конкурс может быть одноэтапным или двухэтапным, с проведением или без </w:t>
      </w:r>
      <w:r w:rsidRPr="002D3103">
        <w:rPr>
          <w:rFonts w:ascii="Times New Roman" w:hAnsi="Times New Roman"/>
          <w:sz w:val="24"/>
          <w:szCs w:val="24"/>
        </w:rPr>
        <w:lastRenderedPageBreak/>
        <w:t>проведения переторжки.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2" w:name="sub_10223"/>
      <w:bookmarkEnd w:id="151"/>
      <w:r w:rsidRPr="002D3103">
        <w:rPr>
          <w:rFonts w:ascii="Times New Roman" w:hAnsi="Times New Roman"/>
          <w:sz w:val="24"/>
          <w:szCs w:val="24"/>
        </w:rPr>
        <w:t>22.3. Не допускается взимание с участников закупки платы за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3" w:name="sub_10224"/>
      <w:bookmarkEnd w:id="152"/>
      <w:r w:rsidRPr="002D3103">
        <w:rPr>
          <w:rFonts w:ascii="Times New Roman" w:hAnsi="Times New Roman"/>
          <w:sz w:val="24"/>
          <w:szCs w:val="24"/>
        </w:rPr>
        <w:t xml:space="preserve">22.4. Заказчик вправе установить требование о внесении денежных средств в качестве обеспечения заявки на участие в конкурсе (далее по тексту - требование обеспечения заявки на участие в конкурсе) в соответствии с </w:t>
      </w:r>
      <w:hyperlink w:anchor="sub_10211"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 В случае если Заказчиком установлено требование обеспечения заявки на участие в конкурсе, такое требование в равной мере распространяется на всех участников закупки и указывается в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4" w:name="sub_10225"/>
      <w:bookmarkEnd w:id="153"/>
      <w:r w:rsidRPr="002D3103">
        <w:rPr>
          <w:rFonts w:ascii="Times New Roman" w:hAnsi="Times New Roman"/>
          <w:sz w:val="24"/>
          <w:szCs w:val="24"/>
        </w:rPr>
        <w:t>22.5. При проведении конкурса переговоры Заказчика или Комиссии с участником закупки не допускаются. При этом допускается разъяснение по вопросам участников закупки в порядке, установленном настоящим Положением.</w:t>
      </w:r>
    </w:p>
    <w:bookmarkEnd w:id="15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55" w:name="sub_10230"/>
      <w:r w:rsidRPr="002D3103">
        <w:rPr>
          <w:rFonts w:ascii="Times New Roman" w:hAnsi="Times New Roman"/>
          <w:b/>
          <w:bCs/>
          <w:sz w:val="24"/>
          <w:szCs w:val="24"/>
        </w:rPr>
        <w:t>23. Извещение о проведении конкурса</w:t>
      </w:r>
    </w:p>
    <w:bookmarkEnd w:id="15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6" w:name="sub_10231"/>
      <w:r w:rsidRPr="002D3103">
        <w:rPr>
          <w:rFonts w:ascii="Times New Roman" w:hAnsi="Times New Roman"/>
          <w:sz w:val="24"/>
          <w:szCs w:val="24"/>
        </w:rPr>
        <w:t xml:space="preserve">23.1. Извещение о проведении конкурса размещается Заказчиком на </w:t>
      </w:r>
      <w:hyperlink r:id="rId4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не менее чем за двадцать дней до дня окончания срока подачи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7" w:name="sub_10232"/>
      <w:bookmarkEnd w:id="156"/>
      <w:r w:rsidRPr="002D3103">
        <w:rPr>
          <w:rFonts w:ascii="Times New Roman" w:hAnsi="Times New Roman"/>
          <w:sz w:val="24"/>
          <w:szCs w:val="24"/>
        </w:rPr>
        <w:t>23.2. Заказчик также вправе дополнительно опубликовать извещение о проведении конкурса в любых средствах массовой информации, в том числе в электронных средствах массовой информации.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8" w:name="sub_10233"/>
      <w:bookmarkEnd w:id="157"/>
      <w:r w:rsidRPr="002D3103">
        <w:rPr>
          <w:rFonts w:ascii="Times New Roman" w:hAnsi="Times New Roman"/>
          <w:sz w:val="24"/>
          <w:szCs w:val="24"/>
        </w:rPr>
        <w:t>23.3. В извещении о проведении конкурса должны быть указаны следующие сведения:</w:t>
      </w:r>
    </w:p>
    <w:bookmarkEnd w:id="15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способ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поставки товара,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начальная (максимальная) цена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порядке проведения, в том числе об оформлении участия в конкурсе, определении лица, выигравшего конкурс;</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срок, место и порядок предоставления конкурсной документации, </w:t>
      </w:r>
      <w:hyperlink r:id="rId42" w:history="1">
        <w:r w:rsidRPr="002D3103">
          <w:rPr>
            <w:rFonts w:ascii="Times New Roman" w:hAnsi="Times New Roman"/>
            <w:b/>
            <w:sz w:val="24"/>
            <w:szCs w:val="24"/>
          </w:rPr>
          <w:t>Официальный сайт</w:t>
        </w:r>
      </w:hyperlink>
      <w:r w:rsidRPr="002D3103">
        <w:rPr>
          <w:rFonts w:ascii="Times New Roman" w:hAnsi="Times New Roman"/>
          <w:sz w:val="24"/>
          <w:szCs w:val="24"/>
        </w:rPr>
        <w:t>, на котором размещена конкурсная документация, размер, порядок и сроки внесения платы, взимаемой Заказчиком за предоставление конкурсной документации, если такая плата установлена;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предоставлении преференций (в случае предоставления);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указание на право Заказчика отказаться от проведения конкурса и срок, до наступления которого Заказчик может это сделать без каких-либо для себя последствий.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59" w:name="sub_10234"/>
      <w:r w:rsidRPr="002D3103">
        <w:rPr>
          <w:rFonts w:ascii="Times New Roman" w:hAnsi="Times New Roman"/>
          <w:sz w:val="24"/>
          <w:szCs w:val="24"/>
        </w:rPr>
        <w:t xml:space="preserve">23.4. Заказчик вправе принять решение о внесении изменений в извещение о проведении конкурса не позднее, чем за пять дней до даты окончания срока подачи заявок на участие в конкурсе. В течение трёх дней со дня принятия решения о внесении изменений, изменения размещаются на </w:t>
      </w:r>
      <w:hyperlink r:id="rId4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Заказчиком в порядке, установленном для размещения на Официальном сайте извещения о проведении конкурса. При этом срок подачи заявок на участие в конкурсе должен быть продлен так, чтобы со дня размещения на Официальном сайте внесенных изменений в извещение о проведении конкурса до даты окончания срока подачи заявок на участие в конкурсе такой срок составлял не менее пятнадцати дней. Изменение предмета конкурса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0" w:name="sub_10235"/>
      <w:bookmarkEnd w:id="159"/>
      <w:r w:rsidRPr="002D3103">
        <w:rPr>
          <w:rFonts w:ascii="Times New Roman" w:hAnsi="Times New Roman"/>
          <w:sz w:val="24"/>
          <w:szCs w:val="24"/>
        </w:rPr>
        <w:t xml:space="preserve">23.5. Заказчик, официально разместивший на </w:t>
      </w:r>
      <w:hyperlink r:id="rId4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извещение о проведении конкурса, вправе отказаться от его проведения. Извещение об отказе от проведения конкурса размещается на Официальном сайте Заказчиком не позднее, чем за два дня до даты окончания срока подачи заявок на участие в конкурсе в порядке, установленном </w:t>
      </w:r>
      <w:r w:rsidRPr="002D3103">
        <w:rPr>
          <w:rFonts w:ascii="Times New Roman" w:hAnsi="Times New Roman"/>
          <w:sz w:val="24"/>
          <w:szCs w:val="24"/>
        </w:rPr>
        <w:lastRenderedPageBreak/>
        <w:t>для официального размещения на Официальном сайте извещения о проведении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1" w:name="sub_10236"/>
      <w:bookmarkEnd w:id="160"/>
      <w:r w:rsidRPr="002D3103">
        <w:rPr>
          <w:rFonts w:ascii="Times New Roman" w:hAnsi="Times New Roman"/>
          <w:sz w:val="24"/>
          <w:szCs w:val="24"/>
        </w:rPr>
        <w:t xml:space="preserve">23.6.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bookmarkEnd w:id="16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62" w:name="sub_10240"/>
      <w:r w:rsidRPr="002D3103">
        <w:rPr>
          <w:rFonts w:ascii="Times New Roman" w:hAnsi="Times New Roman"/>
          <w:b/>
          <w:bCs/>
          <w:sz w:val="24"/>
          <w:szCs w:val="24"/>
        </w:rPr>
        <w:t>24. Конкурсная документация</w:t>
      </w:r>
    </w:p>
    <w:bookmarkEnd w:id="16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3" w:name="sub_10241"/>
      <w:r w:rsidRPr="002D3103">
        <w:rPr>
          <w:rFonts w:ascii="Times New Roman" w:hAnsi="Times New Roman"/>
          <w:sz w:val="24"/>
          <w:szCs w:val="24"/>
        </w:rPr>
        <w:t>24.1. Конкурсная документация разрабатывается Заказчиком и утверждается руководителем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4" w:name="sub_10242"/>
      <w:bookmarkEnd w:id="163"/>
      <w:r w:rsidRPr="002D3103">
        <w:rPr>
          <w:rFonts w:ascii="Times New Roman" w:hAnsi="Times New Roman"/>
          <w:sz w:val="24"/>
          <w:szCs w:val="24"/>
        </w:rPr>
        <w:t>24.2. Конкурсная документация должна содержать:</w:t>
      </w:r>
    </w:p>
    <w:bookmarkEnd w:id="16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требования к содержанию, форме, оформлению и составу заявки на участие в конкурсе и инструкцию по ее заполнению;</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требования к описанию участниками закупки поставляемого товара, который является предметом конкурса,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которые являются предметом конкурса, их объема и качественных характеристик;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условия и сроки (периоды) поставки товара,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начальную (максимальную) цену договора; форму, сроки и порядок оплаты товара,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валюте, используемой для формирования цены договора и расчетов с поставщиками (подрядчиками, исполнителями), а также порядок применения </w:t>
      </w:r>
      <w:hyperlink r:id="rId45" w:history="1">
        <w:r w:rsidRPr="002D3103">
          <w:rPr>
            <w:rFonts w:ascii="Times New Roman" w:hAnsi="Times New Roman"/>
            <w:b/>
            <w:sz w:val="24"/>
            <w:szCs w:val="24"/>
          </w:rPr>
          <w:t>официального курса</w:t>
        </w:r>
      </w:hyperlink>
      <w:r w:rsidRPr="002D3103">
        <w:rPr>
          <w:rFonts w:ascii="Times New Roman" w:hAnsi="Times New Roman"/>
          <w:sz w:val="24"/>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условия платежей по договору, в том числе порядок и условия открытия аккредитива, если используется аккредитивная форма оплаты;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место, дату начала и дату окончания срока подачи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требования к участникам закупки, установленные в соответствии с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и срок отзыва заявок на участие в конкурсе, порядок внесения изменений в такие заявки;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формы, порядок, даты начала и окончания срока предоставления участникам закупки разъяснений положений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порядок, даты и время вскрытия конвертов с заявками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и дата рассмотрения заявок на участие в конкурсе и подведение итогов; критерии оценки и сопоставления заявок на участие в конкурсе и их значимость;</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порядок оценки и сопоставления заявок на участие в конкурсе; размер обеспечения заявки на участие в конкурсе,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на участие в конкурсе. Размер обеспечения заявки определяется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размер обеспечения исполнения договора и/или обеспечения исполнения гарантийных обязательств, срок и порядок их предоставления в случае, если Заказчиком установлено </w:t>
      </w:r>
      <w:r w:rsidRPr="002D3103">
        <w:rPr>
          <w:rFonts w:ascii="Times New Roman" w:hAnsi="Times New Roman"/>
          <w:sz w:val="24"/>
          <w:szCs w:val="24"/>
        </w:rPr>
        <w:lastRenderedPageBreak/>
        <w:t xml:space="preserve">требование обеспечения исполнения договора и/или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w:t>
      </w:r>
      <w:hyperlink w:anchor="sub_1200" w:history="1">
        <w:r w:rsidRPr="002D3103">
          <w:rPr>
            <w:rFonts w:ascii="Times New Roman" w:hAnsi="Times New Roman"/>
            <w:b/>
            <w:sz w:val="24"/>
            <w:szCs w:val="24"/>
          </w:rPr>
          <w:t>разделом 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срок со дня размещения на </w:t>
      </w:r>
      <w:hyperlink r:id="rId4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итогового протокола по результатам конкурса, в течение которого победитель конкурса должен подписать проект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5" w:name="sub_10243"/>
      <w:r w:rsidRPr="002D3103">
        <w:rPr>
          <w:rFonts w:ascii="Times New Roman" w:hAnsi="Times New Roman"/>
          <w:sz w:val="24"/>
          <w:szCs w:val="24"/>
        </w:rPr>
        <w:t>24.3. Конкурсная документация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6" w:name="sub_10244"/>
      <w:bookmarkEnd w:id="165"/>
      <w:r w:rsidRPr="002D3103">
        <w:rPr>
          <w:rFonts w:ascii="Times New Roman" w:hAnsi="Times New Roman"/>
          <w:sz w:val="24"/>
          <w:szCs w:val="24"/>
        </w:rPr>
        <w:t>24.4.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7" w:name="sub_10245"/>
      <w:bookmarkEnd w:id="166"/>
      <w:r w:rsidRPr="002D3103">
        <w:rPr>
          <w:rFonts w:ascii="Times New Roman" w:hAnsi="Times New Roman"/>
          <w:sz w:val="24"/>
          <w:szCs w:val="24"/>
        </w:rPr>
        <w:t>24.5. В состав комплекта конкурсной документации входит:</w:t>
      </w:r>
    </w:p>
    <w:bookmarkEnd w:id="16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конкурсная документация;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проект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техническое задание.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8" w:name="sub_10246"/>
      <w:r w:rsidRPr="002D3103">
        <w:rPr>
          <w:rFonts w:ascii="Times New Roman" w:hAnsi="Times New Roman"/>
          <w:sz w:val="24"/>
          <w:szCs w:val="24"/>
        </w:rPr>
        <w:t xml:space="preserve">24.6. Комплект конкурсной документации подлежит обязательному размещению на </w:t>
      </w:r>
      <w:hyperlink r:id="rId47"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одновременно с извещением о проведении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69" w:name="sub_10247"/>
      <w:bookmarkEnd w:id="168"/>
      <w:r w:rsidRPr="002D3103">
        <w:rPr>
          <w:rFonts w:ascii="Times New Roman" w:hAnsi="Times New Roman"/>
          <w:sz w:val="24"/>
          <w:szCs w:val="24"/>
        </w:rPr>
        <w:t>24.7. В случае если в конкурсной документации содержится требование о соответствии поставляемого товара образцу или макету товара, к конкурсной документации может быть приложен такой образец или макет товара. В этом случае указанный образец или макет товара является неотъемлемой частью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0" w:name="sub_10248"/>
      <w:bookmarkEnd w:id="169"/>
      <w:r w:rsidRPr="002D3103">
        <w:rPr>
          <w:rFonts w:ascii="Times New Roman" w:hAnsi="Times New Roman"/>
          <w:sz w:val="24"/>
          <w:szCs w:val="24"/>
        </w:rPr>
        <w:t>24.8. Сведения, содержащиеся в конкурсной документации, должны соответствовать сведениям, указанным в извещении о проведении конкурса.</w:t>
      </w:r>
    </w:p>
    <w:bookmarkEnd w:id="17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71" w:name="sub_10250"/>
      <w:r w:rsidRPr="002D3103">
        <w:rPr>
          <w:rFonts w:ascii="Times New Roman" w:hAnsi="Times New Roman"/>
          <w:b/>
          <w:bCs/>
          <w:sz w:val="24"/>
          <w:szCs w:val="24"/>
        </w:rPr>
        <w:t>25. Порядок предоставления конкурсной документации</w:t>
      </w:r>
    </w:p>
    <w:bookmarkEnd w:id="17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2" w:name="sub_10251"/>
      <w:r w:rsidRPr="002D3103">
        <w:rPr>
          <w:rFonts w:ascii="Times New Roman" w:hAnsi="Times New Roman"/>
          <w:sz w:val="24"/>
          <w:szCs w:val="24"/>
        </w:rPr>
        <w:t xml:space="preserve">25.1. В случае проведения конкурса Заказчик обеспечивает размещение конкурсной документации на </w:t>
      </w:r>
      <w:hyperlink r:id="rId4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одновременно с размещением извещения о проведении конкурса. Конкурсная документация должна быть доступна для ознакомления на Официальном сайте без взимания 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3" w:name="sub_10252"/>
      <w:bookmarkEnd w:id="172"/>
      <w:r w:rsidRPr="002D3103">
        <w:rPr>
          <w:rFonts w:ascii="Times New Roman" w:hAnsi="Times New Roman"/>
          <w:sz w:val="24"/>
          <w:szCs w:val="24"/>
        </w:rPr>
        <w:t xml:space="preserve">25.2. Со дня размещения на </w:t>
      </w:r>
      <w:hyperlink r:id="rId4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конкурса Заказчик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обязаны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участником закупки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Размер указанной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4" w:name="sub_10253"/>
      <w:bookmarkEnd w:id="173"/>
      <w:r w:rsidRPr="002D3103">
        <w:rPr>
          <w:rFonts w:ascii="Times New Roman" w:hAnsi="Times New Roman"/>
          <w:sz w:val="24"/>
          <w:szCs w:val="24"/>
        </w:rPr>
        <w:t xml:space="preserve">25.3. Предоставление конкурсной документации до размещения на </w:t>
      </w:r>
      <w:hyperlink r:id="rId5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конкурса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5" w:name="sub_10254"/>
      <w:bookmarkEnd w:id="174"/>
      <w:r w:rsidRPr="002D3103">
        <w:rPr>
          <w:rFonts w:ascii="Times New Roman" w:hAnsi="Times New Roman"/>
          <w:sz w:val="24"/>
          <w:szCs w:val="24"/>
        </w:rPr>
        <w:t xml:space="preserve">25.4. Конкурсная документация, размещенная на </w:t>
      </w:r>
      <w:hyperlink r:id="rId5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должна соответствовать конкурсной документации, предоставляемой в порядке, установленном </w:t>
      </w:r>
      <w:hyperlink w:anchor="sub_10252" w:history="1">
        <w:r w:rsidRPr="002D3103">
          <w:rPr>
            <w:rFonts w:ascii="Times New Roman" w:hAnsi="Times New Roman"/>
            <w:b/>
            <w:sz w:val="24"/>
            <w:szCs w:val="24"/>
          </w:rPr>
          <w:t>пунктом 25.2</w:t>
        </w:r>
      </w:hyperlink>
      <w:r w:rsidRPr="002D3103">
        <w:rPr>
          <w:rFonts w:ascii="Times New Roman" w:hAnsi="Times New Roman"/>
          <w:sz w:val="24"/>
          <w:szCs w:val="24"/>
        </w:rPr>
        <w:t xml:space="preserve"> настоящего Положения.</w:t>
      </w:r>
    </w:p>
    <w:bookmarkEnd w:id="17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76" w:name="sub_10260"/>
      <w:r w:rsidRPr="002D3103">
        <w:rPr>
          <w:rFonts w:ascii="Times New Roman" w:hAnsi="Times New Roman"/>
          <w:b/>
          <w:bCs/>
          <w:sz w:val="24"/>
          <w:szCs w:val="24"/>
        </w:rPr>
        <w:lastRenderedPageBreak/>
        <w:t>26. Разъяснение положений конкурсной документации и внесение в нее изменений</w:t>
      </w:r>
    </w:p>
    <w:bookmarkEnd w:id="17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7" w:name="sub_10261"/>
      <w:r w:rsidRPr="002D3103">
        <w:rPr>
          <w:rFonts w:ascii="Times New Roman" w:hAnsi="Times New Roman"/>
          <w:sz w:val="24"/>
          <w:szCs w:val="24"/>
        </w:rPr>
        <w:t>26.1. Любой участник закупки вправе направить в письменной форме Заказчику запрос о разъяснении положений конкурсной документации. В течение трех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срока подачи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8" w:name="sub_10262"/>
      <w:bookmarkEnd w:id="177"/>
      <w:r w:rsidRPr="002D3103">
        <w:rPr>
          <w:rFonts w:ascii="Times New Roman" w:hAnsi="Times New Roman"/>
          <w:sz w:val="24"/>
          <w:szCs w:val="24"/>
        </w:rPr>
        <w:t xml:space="preserve">26.2. В течение трёх дней со дня направления разъяснения положений конкурсной документации по запросу участника закупки такое разъяснение должно быть размещено Заказчиком на </w:t>
      </w:r>
      <w:hyperlink r:id="rId52"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с содержанием запроса на разъяснение положений конкурсной документации, без указания участника закупки, от которого поступил запрос. Разъяснение положений конкурсной документации не должно изменять ее суть.</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79" w:name="sub_10263"/>
      <w:bookmarkEnd w:id="178"/>
      <w:r w:rsidRPr="002D3103">
        <w:rPr>
          <w:rFonts w:ascii="Times New Roman" w:hAnsi="Times New Roman"/>
          <w:sz w:val="24"/>
          <w:szCs w:val="24"/>
        </w:rPr>
        <w:t xml:space="preserve">26.3. Заказчик по собственной инициативе или в соответствии с запросом участника закупки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трёх дней со дня принятия решения о внесении изменений в конкурсную документацию такие изменения размещаются Заказчиком на </w:t>
      </w:r>
      <w:hyperlink r:id="rId5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в порядке, установленном для размещения извещения о проведении конкурса. При этом срок подачи заявок на участие в конкурсе должен быть продлен так, чтобы со дня размещения на Официальном сайте внесенных изменений в конкурсную документацию до даты окончания срока подачи заявок на участие в конкурсе такой срок составлял не менее чем пятнадцать дней.</w:t>
      </w:r>
    </w:p>
    <w:bookmarkEnd w:id="17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180" w:name="sub_10270"/>
      <w:r w:rsidRPr="002D3103">
        <w:rPr>
          <w:rFonts w:ascii="Times New Roman" w:hAnsi="Times New Roman"/>
          <w:b/>
          <w:bCs/>
          <w:sz w:val="24"/>
          <w:szCs w:val="24"/>
        </w:rPr>
        <w:t>27. Порядок подачи заявок на участие в конкурсе</w:t>
      </w:r>
    </w:p>
    <w:bookmarkEnd w:id="18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1" w:name="sub_10271"/>
      <w:r w:rsidRPr="002D3103">
        <w:rPr>
          <w:rFonts w:ascii="Times New Roman" w:hAnsi="Times New Roman"/>
          <w:sz w:val="24"/>
          <w:szCs w:val="24"/>
        </w:rPr>
        <w:t>27.1. Для участия в конкурсе участник закупки подает заявку на участие в конкурсе в срок и по форме, которые установлены конкурсной документацией.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2" w:name="sub_10272"/>
      <w:bookmarkEnd w:id="181"/>
      <w:r w:rsidRPr="002D3103">
        <w:rPr>
          <w:rFonts w:ascii="Times New Roman" w:hAnsi="Times New Roman"/>
          <w:sz w:val="24"/>
          <w:szCs w:val="24"/>
        </w:rPr>
        <w:t>27.2. Участник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закупки, а также посредством почты или курьерской службы.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3" w:name="sub_10273"/>
      <w:bookmarkEnd w:id="182"/>
      <w:r w:rsidRPr="002D3103">
        <w:rPr>
          <w:rFonts w:ascii="Times New Roman" w:hAnsi="Times New Roman"/>
          <w:sz w:val="24"/>
          <w:szCs w:val="24"/>
        </w:rPr>
        <w:t>27.3. Заявка на участие в конкурсе должна содержать:</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4" w:name="sub_102731"/>
      <w:bookmarkEnd w:id="183"/>
      <w:r w:rsidRPr="002D3103">
        <w:rPr>
          <w:rFonts w:ascii="Times New Roman" w:hAnsi="Times New Roman"/>
          <w:sz w:val="24"/>
          <w:szCs w:val="24"/>
        </w:rPr>
        <w:t>27.3.1. Сведения и документы об участнике закупки, подавшем такую заявку: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 (при их наличии);</w:t>
      </w:r>
    </w:p>
    <w:bookmarkEnd w:id="18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полученную не ранее чем за шесть месяцев до дня размещения на </w:t>
      </w:r>
      <w:hyperlink r:id="rId5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полномочия лица на осуществление действий от имени </w:t>
      </w:r>
      <w:r w:rsidRPr="002D3103">
        <w:rPr>
          <w:rFonts w:ascii="Times New Roman" w:hAnsi="Times New Roman"/>
          <w:sz w:val="24"/>
          <w:szCs w:val="24"/>
        </w:rPr>
        <w:lastRenderedPageBreak/>
        <w:t xml:space="preserve">участника закупки - юридического лица (копия решения о назначении или об </w:t>
      </w:r>
      <w:proofErr w:type="gramStart"/>
      <w:r w:rsidRPr="002D3103">
        <w:rPr>
          <w:rFonts w:ascii="Times New Roman" w:hAnsi="Times New Roman"/>
          <w:sz w:val="24"/>
          <w:szCs w:val="24"/>
        </w:rPr>
        <w:t>избрании</w:t>
      </w:r>
      <w:proofErr w:type="gramEnd"/>
      <w:r w:rsidRPr="002D3103">
        <w:rPr>
          <w:rFonts w:ascii="Times New Roman" w:hAnsi="Times New Roman"/>
          <w:sz w:val="24"/>
          <w:szCs w:val="24"/>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копии учредительных документов участника закупки (для юридических лиц);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являются крупной сделкой.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получение указанного решения до истечения срока подачи заявок на участие в конкурсе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конкурса представить вышеуказанное решение до момента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конкурсе, обеспечения исполнения договора не являются крупной сделкой, участник закупки представляет соответствующее письмо.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5" w:name="sub_102732"/>
      <w:r w:rsidRPr="002D3103">
        <w:rPr>
          <w:rFonts w:ascii="Times New Roman" w:hAnsi="Times New Roman"/>
          <w:sz w:val="24"/>
          <w:szCs w:val="24"/>
        </w:rPr>
        <w:t>27.3.2.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6" w:name="sub_102733"/>
      <w:bookmarkEnd w:id="185"/>
      <w:r w:rsidRPr="002D3103">
        <w:rPr>
          <w:rFonts w:ascii="Times New Roman" w:hAnsi="Times New Roman"/>
          <w:sz w:val="24"/>
          <w:szCs w:val="24"/>
        </w:rPr>
        <w:t>27.3.3. Документы или копии документов, подтверждающие соответствие участника закупки установленным требованиям и условиям допуска к участию в конкурсе:</w:t>
      </w:r>
    </w:p>
    <w:bookmarkEnd w:id="18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документы, подтверждающие внесение денежных средств в качестве обеспечения заявки на участие в конкурсе, в случае, если в конкурсной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конкурсе, или копия такого поручения);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соответствие участника закупки требованиям конкурсной документации, установленным в соответствии с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соответствие участника закупки требованиям конкурсной документации, установленным в соответствии с </w:t>
      </w:r>
      <w:hyperlink w:anchor="sub_10201" w:history="1">
        <w:r w:rsidRPr="002D3103">
          <w:rPr>
            <w:rFonts w:ascii="Times New Roman" w:hAnsi="Times New Roman"/>
            <w:b/>
            <w:sz w:val="24"/>
            <w:szCs w:val="24"/>
          </w:rPr>
          <w:t>пунктом 20.1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 xml:space="preserve">сведения и документы, подтверждающие соответствие соисполнителей, предприятий-изготовителей требованиям, установленным в конкурсной документации в соответствии с </w:t>
      </w:r>
      <w:hyperlink w:anchor="sub_10202" w:history="1">
        <w:r w:rsidRPr="002D3103">
          <w:rPr>
            <w:rFonts w:ascii="Times New Roman" w:hAnsi="Times New Roman"/>
            <w:b/>
            <w:sz w:val="24"/>
            <w:szCs w:val="24"/>
          </w:rPr>
          <w:t>пунктом 20.2</w:t>
        </w:r>
      </w:hyperlink>
      <w:r w:rsidRPr="002D3103">
        <w:rPr>
          <w:rFonts w:ascii="Times New Roman" w:hAnsi="Times New Roman"/>
          <w:sz w:val="24"/>
          <w:szCs w:val="24"/>
        </w:rPr>
        <w:t xml:space="preserve"> настоящего Положения, если таковые требования были установлены, или справку о том, что соисполнители участником закупки привлекаться не будут.</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7" w:name="sub_10274"/>
      <w:r w:rsidRPr="002D3103">
        <w:rPr>
          <w:rFonts w:ascii="Times New Roman" w:hAnsi="Times New Roman"/>
          <w:sz w:val="24"/>
          <w:szCs w:val="24"/>
        </w:rPr>
        <w:t>27.4.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8" w:name="sub_10275"/>
      <w:bookmarkEnd w:id="187"/>
      <w:r w:rsidRPr="002D3103">
        <w:rPr>
          <w:rFonts w:ascii="Times New Roman" w:hAnsi="Times New Roman"/>
          <w:sz w:val="24"/>
          <w:szCs w:val="24"/>
        </w:rPr>
        <w:t>27.5.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bookmarkEnd w:id="18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Неисполнение участником закупки требований по оформлению заявки на участие в конкурсе и/или не предоставление документов в составе заявки на участие в конкурсе является основанием для отказа в допуске к участию в конкурсе такого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89" w:name="sub_10276"/>
      <w:r w:rsidRPr="002D3103">
        <w:rPr>
          <w:rFonts w:ascii="Times New Roman" w:hAnsi="Times New Roman"/>
          <w:sz w:val="24"/>
          <w:szCs w:val="24"/>
        </w:rPr>
        <w:t>27.6. Требовать от участника закупки иное, за исключением предусмотренных настоящим Положением документов и сведений,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0" w:name="sub_10277"/>
      <w:bookmarkEnd w:id="189"/>
      <w:r w:rsidRPr="002D3103">
        <w:rPr>
          <w:rFonts w:ascii="Times New Roman" w:hAnsi="Times New Roman"/>
          <w:sz w:val="24"/>
          <w:szCs w:val="24"/>
        </w:rPr>
        <w:t>27.7. Участник закупки вправе подать только одну заявку на участие в конкурсе в отношении каждого предмета конкурса.</w:t>
      </w:r>
    </w:p>
    <w:bookmarkEnd w:id="19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Если в конкурсной документации предусмотрена возможность подачи альтернативных предложений, участник закупки в составе заявки на участие в конкурсе помимо основного предложения вправе подготовить и подать альтернативные предложения, при этом альтернативные предложения принимаются только при наличии основного предложения. Основным должно быть предложение, в наибольшей степени удовлетворяющее требованиям и условиям, указанным в конкурсной документации. Если подается одно предложение </w:t>
      </w:r>
      <w:proofErr w:type="gramStart"/>
      <w:r w:rsidRPr="002D3103">
        <w:rPr>
          <w:rFonts w:ascii="Times New Roman" w:hAnsi="Times New Roman"/>
          <w:sz w:val="24"/>
          <w:szCs w:val="24"/>
        </w:rPr>
        <w:t>с допустимыми конкурсной документацией</w:t>
      </w:r>
      <w:proofErr w:type="gramEnd"/>
      <w:r w:rsidRPr="002D3103">
        <w:rPr>
          <w:rFonts w:ascii="Times New Roman" w:hAnsi="Times New Roman"/>
          <w:sz w:val="24"/>
          <w:szCs w:val="24"/>
        </w:rPr>
        <w:t xml:space="preserve"> альтернативными параметрами, такое предложение считается основным.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1" w:name="sub_10278"/>
      <w:r w:rsidRPr="002D3103">
        <w:rPr>
          <w:rFonts w:ascii="Times New Roman" w:hAnsi="Times New Roman"/>
          <w:sz w:val="24"/>
          <w:szCs w:val="24"/>
        </w:rPr>
        <w:t>27.8. Прием заявок на участие в конкурсе прекращается в день и время, указанное в извещении о проведении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2" w:name="sub_10279"/>
      <w:bookmarkEnd w:id="191"/>
      <w:r w:rsidRPr="002D3103">
        <w:rPr>
          <w:rFonts w:ascii="Times New Roman" w:hAnsi="Times New Roman"/>
          <w:sz w:val="24"/>
          <w:szCs w:val="24"/>
        </w:rPr>
        <w:t>27.9. Участники закупки, подавшие заявки на участие в конкурсе, Заказчик обязаны обеспечить целостность конвертов с заявками и конфиденциальность сведений, содержащихся в таких заявках до вскрытия конвертов с заявками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3" w:name="sub_102710"/>
      <w:bookmarkEnd w:id="192"/>
      <w:r w:rsidRPr="002D3103">
        <w:rPr>
          <w:rFonts w:ascii="Times New Roman" w:hAnsi="Times New Roman"/>
          <w:sz w:val="24"/>
          <w:szCs w:val="24"/>
        </w:rPr>
        <w:t>27.10.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закупки, не допускается. По требованию участника закупки,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4" w:name="sub_102711"/>
      <w:bookmarkEnd w:id="193"/>
      <w:r w:rsidRPr="002D3103">
        <w:rPr>
          <w:rFonts w:ascii="Times New Roman" w:hAnsi="Times New Roman"/>
          <w:sz w:val="24"/>
          <w:szCs w:val="24"/>
        </w:rPr>
        <w:t>27.11. Участник закупки вправе подать только одну заявку на участие в конкурсе в отношении каждого предмета конкурса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5" w:name="sub_102712"/>
      <w:bookmarkEnd w:id="194"/>
      <w:r w:rsidRPr="002D3103">
        <w:rPr>
          <w:rFonts w:ascii="Times New Roman" w:hAnsi="Times New Roman"/>
          <w:sz w:val="24"/>
          <w:szCs w:val="24"/>
        </w:rPr>
        <w:t>27.12. Прием заявок на участие в конкурсе прекращается в день и время, указанные в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6" w:name="sub_102713"/>
      <w:bookmarkEnd w:id="195"/>
      <w:r w:rsidRPr="002D3103">
        <w:rPr>
          <w:rFonts w:ascii="Times New Roman" w:hAnsi="Times New Roman"/>
          <w:sz w:val="24"/>
          <w:szCs w:val="24"/>
        </w:rPr>
        <w:t>27.13. Заказчик, лицо, уполномоченное Заказчиком, специализированная организация сохраняют защищенность, неприкосновенность и конфиденциальность конвертов с заявками и обеспечивают, чтобы содержание конкурсной заявки рассматривалось только в установленном настоящим Положением порядке после вскрытия конвертов с заявками.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7" w:name="sub_102714"/>
      <w:bookmarkEnd w:id="196"/>
      <w:r w:rsidRPr="002D3103">
        <w:rPr>
          <w:rFonts w:ascii="Times New Roman" w:hAnsi="Times New Roman"/>
          <w:sz w:val="24"/>
          <w:szCs w:val="24"/>
        </w:rPr>
        <w:t xml:space="preserve">27.14. Участник закупки,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Порядок и срок отзыва заявок на участие в </w:t>
      </w:r>
      <w:r w:rsidRPr="002D3103">
        <w:rPr>
          <w:rFonts w:ascii="Times New Roman" w:hAnsi="Times New Roman"/>
          <w:sz w:val="24"/>
          <w:szCs w:val="24"/>
        </w:rPr>
        <w:lastRenderedPageBreak/>
        <w:t>конкурсе, порядок внесения изменений в такие заявки устанавливается в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8" w:name="sub_102715"/>
      <w:bookmarkEnd w:id="197"/>
      <w:r w:rsidRPr="002D3103">
        <w:rPr>
          <w:rFonts w:ascii="Times New Roman" w:hAnsi="Times New Roman"/>
          <w:sz w:val="24"/>
          <w:szCs w:val="24"/>
        </w:rPr>
        <w:t>27.15. Вскрытие конверта с заявкой, поступившего по истечению срока представления заявок на участие в конкурсе, не осуществляется.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199" w:name="sub_102716"/>
      <w:bookmarkEnd w:id="198"/>
      <w:r w:rsidRPr="002D3103">
        <w:rPr>
          <w:rFonts w:ascii="Times New Roman" w:hAnsi="Times New Roman"/>
          <w:sz w:val="24"/>
          <w:szCs w:val="24"/>
        </w:rPr>
        <w:t>27.16. В случае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0" w:name="sub_102717"/>
      <w:bookmarkEnd w:id="199"/>
      <w:r w:rsidRPr="002D3103">
        <w:rPr>
          <w:rFonts w:ascii="Times New Roman" w:hAnsi="Times New Roman"/>
          <w:sz w:val="24"/>
          <w:szCs w:val="24"/>
        </w:rPr>
        <w:t>27.17.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настоящим Положением. В случае если указанная заявка соответствует требованиям и условиям, предусмотренным конкурсной документацией, Заказчик в течение трех рабочих дней со дня рассмотрения заявки на участие в конкурсе передает 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закупки в заявке на участие в конкурсе, в проект договора, прилагаемого к конкурсной документации. При этом договор заключается с участником закупки, подавшим указанную заявку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указанную в извещении о проведении конкурса. Участник закупки, подавший указанную заявку, не вправе отказаться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1" w:name="sub_102718"/>
      <w:bookmarkEnd w:id="200"/>
      <w:r w:rsidRPr="002D3103">
        <w:rPr>
          <w:rFonts w:ascii="Times New Roman" w:hAnsi="Times New Roman"/>
          <w:sz w:val="24"/>
          <w:szCs w:val="24"/>
        </w:rPr>
        <w:t xml:space="preserve">27.18.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2" w:name="sub_102719"/>
      <w:bookmarkEnd w:id="201"/>
      <w:r w:rsidRPr="002D3103">
        <w:rPr>
          <w:rFonts w:ascii="Times New Roman" w:hAnsi="Times New Roman"/>
          <w:sz w:val="24"/>
          <w:szCs w:val="24"/>
        </w:rPr>
        <w:t xml:space="preserve">27.19. При непредставлении Заказчику участником закупки, с которым заключается договор в соответствии с </w:t>
      </w:r>
      <w:hyperlink w:anchor="sub_102713" w:history="1">
        <w:r w:rsidRPr="002D3103">
          <w:rPr>
            <w:rFonts w:ascii="Times New Roman" w:hAnsi="Times New Roman"/>
            <w:b/>
            <w:sz w:val="24"/>
            <w:szCs w:val="24"/>
          </w:rPr>
          <w:t>пунктом 27.13</w:t>
        </w:r>
      </w:hyperlink>
      <w:r w:rsidRPr="002D3103">
        <w:rPr>
          <w:rFonts w:ascii="Times New Roman" w:hAnsi="Times New Roman"/>
          <w:sz w:val="24"/>
          <w:szCs w:val="24"/>
        </w:rPr>
        <w:t xml:space="preserve"> настоящего Положения,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представления обеспечения исполнения договора до его заключения,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p>
    <w:bookmarkEnd w:id="20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03" w:name="sub_10280"/>
      <w:r w:rsidRPr="002D3103">
        <w:rPr>
          <w:rFonts w:ascii="Times New Roman" w:hAnsi="Times New Roman"/>
          <w:b/>
          <w:bCs/>
          <w:sz w:val="24"/>
          <w:szCs w:val="24"/>
        </w:rPr>
        <w:t>28. Порядок вскрытия конвертов с заявками на участие в конкурсе</w:t>
      </w:r>
    </w:p>
    <w:bookmarkEnd w:id="20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4" w:name="sub_10281"/>
      <w:r w:rsidRPr="002D3103">
        <w:rPr>
          <w:rFonts w:ascii="Times New Roman" w:hAnsi="Times New Roman"/>
          <w:sz w:val="24"/>
          <w:szCs w:val="24"/>
        </w:rPr>
        <w:t xml:space="preserve">28.1. Вскрытие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2D3103">
        <w:rPr>
          <w:rFonts w:ascii="Times New Roman" w:hAnsi="Times New Roman"/>
          <w:sz w:val="24"/>
          <w:szCs w:val="24"/>
        </w:rPr>
        <w:t>во время</w:t>
      </w:r>
      <w:proofErr w:type="gramEnd"/>
      <w:r w:rsidRPr="002D3103">
        <w:rPr>
          <w:rFonts w:ascii="Times New Roman" w:hAnsi="Times New Roman"/>
          <w:sz w:val="24"/>
          <w:szCs w:val="24"/>
        </w:rPr>
        <w:t xml:space="preserve"> и месте, указанные в извещении о проведении конкурса, Комиссией вскрываются конверты с заявками на участие в конкурсе. Вскрытие конвертов с заявками на участие в конкурсе осуществляются в один день.</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5" w:name="sub_10282"/>
      <w:bookmarkEnd w:id="204"/>
      <w:r w:rsidRPr="002D3103">
        <w:rPr>
          <w:rFonts w:ascii="Times New Roman" w:hAnsi="Times New Roman"/>
          <w:sz w:val="24"/>
          <w:szCs w:val="24"/>
        </w:rPr>
        <w:t>28.2.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Комиссия обязана объявить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6" w:name="sub_10283"/>
      <w:bookmarkEnd w:id="205"/>
      <w:r w:rsidRPr="002D3103">
        <w:rPr>
          <w:rFonts w:ascii="Times New Roman" w:hAnsi="Times New Roman"/>
          <w:sz w:val="24"/>
          <w:szCs w:val="24"/>
        </w:rPr>
        <w:t>28.3. Комиссией вскрываются конверты с заявками на участие в конкурсе, которые поступили Заказчику до вскрытия заявок на участие в конкурсе.</w:t>
      </w:r>
    </w:p>
    <w:bookmarkEnd w:id="20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закупки не отозваны, все заявки на участие в конкурсе такого участника закупки не рассматриваются и </w:t>
      </w:r>
      <w:r w:rsidRPr="002D3103">
        <w:rPr>
          <w:rFonts w:ascii="Times New Roman" w:hAnsi="Times New Roman"/>
          <w:sz w:val="24"/>
          <w:szCs w:val="24"/>
        </w:rPr>
        <w:lastRenderedPageBreak/>
        <w:t>возвращаются такому участнику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7" w:name="sub_10284"/>
      <w:r w:rsidRPr="002D3103">
        <w:rPr>
          <w:rFonts w:ascii="Times New Roman" w:hAnsi="Times New Roman"/>
          <w:sz w:val="24"/>
          <w:szCs w:val="24"/>
        </w:rPr>
        <w:t>28.4.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8" w:name="sub_10285"/>
      <w:bookmarkEnd w:id="207"/>
      <w:r w:rsidRPr="002D3103">
        <w:rPr>
          <w:rFonts w:ascii="Times New Roman" w:hAnsi="Times New Roman"/>
          <w:sz w:val="24"/>
          <w:szCs w:val="24"/>
        </w:rPr>
        <w:t>28.5.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bookmarkEnd w:id="20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поименный состав присутствующих членов Комиссии при вскрытии конвертов с заявками;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общее количество поступивших заявок на участие в конкурсе, перечень заявок, перечень участников закупки, представивших заявки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(для юридического лица), фамилия, имя, отчество (при наличии) (для физического лица) и адрес (место нахождения) каждого участника закупки, конверт с заявкой на участие в конкурсе которого вскрывается;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информацию, которая была оглашена в ходе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указания в конкурсной документации возможности подавать альтернативные предложения: наличие или отсутствие альтернативных предложений, количество альтернативных предложений, их цены, по каким аспектам конкурсной документации поданы данные альтернативные предложения;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заявках, поданных с нарушением сроков, установленных конкурсной документацией.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09" w:name="sub_10286"/>
      <w:r w:rsidRPr="002D3103">
        <w:rPr>
          <w:rFonts w:ascii="Times New Roman" w:hAnsi="Times New Roman"/>
          <w:sz w:val="24"/>
          <w:szCs w:val="24"/>
        </w:rPr>
        <w:t xml:space="preserve">28.6.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Протокол, не содержащий информацию о составе Комиссии, размещается Заказчиком в течение трёх дней, следующих после дня подписания такого протокола, на </w:t>
      </w:r>
      <w:hyperlink r:id="rId5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0" w:name="sub_10287"/>
      <w:bookmarkEnd w:id="209"/>
      <w:r w:rsidRPr="002D3103">
        <w:rPr>
          <w:rFonts w:ascii="Times New Roman" w:hAnsi="Times New Roman"/>
          <w:sz w:val="24"/>
          <w:szCs w:val="24"/>
        </w:rPr>
        <w:t>28.7.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1" w:name="sub_10288"/>
      <w:bookmarkEnd w:id="210"/>
      <w:r w:rsidRPr="002D3103">
        <w:rPr>
          <w:rFonts w:ascii="Times New Roman" w:hAnsi="Times New Roman"/>
          <w:sz w:val="24"/>
          <w:szCs w:val="24"/>
        </w:rPr>
        <w:t xml:space="preserve">28.8. Заказчик обязан осуществлять аудиозапись вскрытия конвертов с заявками на участие в конкурсе. Заказчик также вправе осуществлять видеотрансляцию на </w:t>
      </w:r>
      <w:hyperlink r:id="rId56" w:history="1">
        <w:r w:rsidRPr="002D3103">
          <w:rPr>
            <w:rFonts w:ascii="Times New Roman" w:hAnsi="Times New Roman"/>
            <w:b/>
            <w:sz w:val="24"/>
            <w:szCs w:val="24"/>
          </w:rPr>
          <w:t>Официальный сайт</w:t>
        </w:r>
      </w:hyperlink>
      <w:r w:rsidRPr="002D3103">
        <w:rPr>
          <w:rFonts w:ascii="Times New Roman" w:hAnsi="Times New Roman"/>
          <w:sz w:val="24"/>
          <w:szCs w:val="24"/>
        </w:rPr>
        <w:t xml:space="preserve"> вскрытия конвертов с заявками на участие в конкурсе в случае, если информация о возможности осуществления видеотрансляции была указана в конкурсной документации. Условия согласия участника закупки на осуществление видеотрансляции вскрытия конвертов с заявками на участие в конкурсе в сети Интернет должны быть указаны в конкурсной документации. Видеотрансляция носит общий информационный характер и не отменяет размещение на Официальном сайте протокола согласно </w:t>
      </w:r>
      <w:hyperlink w:anchor="sub_10286" w:history="1">
        <w:r w:rsidRPr="002D3103">
          <w:rPr>
            <w:rFonts w:ascii="Times New Roman" w:hAnsi="Times New Roman"/>
            <w:b/>
            <w:sz w:val="24"/>
            <w:szCs w:val="24"/>
          </w:rPr>
          <w:t>пункта 28.6</w:t>
        </w:r>
      </w:hyperlink>
      <w:r w:rsidRPr="002D3103">
        <w:rPr>
          <w:rFonts w:ascii="Times New Roman" w:hAnsi="Times New Roman"/>
          <w:sz w:val="24"/>
          <w:szCs w:val="24"/>
        </w:rPr>
        <w:t xml:space="preserve"> настоящего Положения. Любой участник закупки, присутствующий при вскрытии конвертов с заявками на участие в конкурсе, вправе осуществлять аудио- и видеозапись вскрытия таких конвертов.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2" w:name="sub_10289"/>
      <w:bookmarkEnd w:id="211"/>
      <w:r w:rsidRPr="002D3103">
        <w:rPr>
          <w:rFonts w:ascii="Times New Roman" w:hAnsi="Times New Roman"/>
          <w:sz w:val="24"/>
          <w:szCs w:val="24"/>
        </w:rPr>
        <w:t>28.9. Полученные после окончания срока приема конвертов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в тот же день такие конверты и такие заявки возвращаются участникам закупки или направляются в адрес участников процедуры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3" w:name="sub_102810"/>
      <w:bookmarkEnd w:id="212"/>
      <w:r w:rsidRPr="002D3103">
        <w:rPr>
          <w:rFonts w:ascii="Times New Roman" w:hAnsi="Times New Roman"/>
          <w:sz w:val="24"/>
          <w:szCs w:val="24"/>
        </w:rPr>
        <w:t xml:space="preserve">28.10. Порядок возврата указанным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bookmarkEnd w:id="21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14" w:name="sub_10290"/>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lastRenderedPageBreak/>
        <w:t>29. Порядок рассмотрения заявок на участие в конкурсе</w:t>
      </w:r>
    </w:p>
    <w:bookmarkEnd w:id="21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5" w:name="sub_10291"/>
      <w:r w:rsidRPr="002D3103">
        <w:rPr>
          <w:rFonts w:ascii="Times New Roman" w:hAnsi="Times New Roman"/>
          <w:sz w:val="24"/>
          <w:szCs w:val="24"/>
        </w:rPr>
        <w:t>29.1.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закупки, а также соисполнителей, указанных в заявке участника закупки требованиям, установленным настоящим Положением и конкурсной документацией, если требования к соисполнителям были установлены в конкурсной документации.</w:t>
      </w:r>
    </w:p>
    <w:bookmarkEnd w:id="21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рассмотрения заявок на участие в конкурсе не может превышать двадцать дней со дня вскрытия конвертов с заявками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6" w:name="sub_10292"/>
      <w:r w:rsidRPr="002D3103">
        <w:rPr>
          <w:rFonts w:ascii="Times New Roman" w:hAnsi="Times New Roman"/>
          <w:sz w:val="24"/>
          <w:szCs w:val="24"/>
        </w:rPr>
        <w:t>29.2.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функциональным задачам которого относятся вопросы, требующие экспертного мнения.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7" w:name="sub_102921"/>
      <w:bookmarkEnd w:id="216"/>
      <w:r w:rsidRPr="002D3103">
        <w:rPr>
          <w:rFonts w:ascii="Times New Roman" w:hAnsi="Times New Roman"/>
          <w:sz w:val="24"/>
          <w:szCs w:val="24"/>
        </w:rPr>
        <w:t>29.2.1. При рассмотрении заявок на участие в конкурсе Комиссией рассматриваются отдельно (в части представленных альтернатив) основное и альтернативные предложения участника закупки. На стадию оценки и сопоставления заявок на участие в конкурсе основное и альтернативные предложения участника закупки допускаются (или отклоняются) также отдельно. Причины допуска (отклонения) основного и альтернативных предложений, не затрагивающие представленную альтернативность, не должны различаться.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закупки отклоняются.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8" w:name="sub_102922"/>
      <w:bookmarkEnd w:id="217"/>
      <w:r w:rsidRPr="002D3103">
        <w:rPr>
          <w:rFonts w:ascii="Times New Roman" w:hAnsi="Times New Roman"/>
          <w:sz w:val="24"/>
          <w:szCs w:val="24"/>
        </w:rPr>
        <w:t>29.2.2. В ходе рассмотрения заявок на участие в конкурсе, Заказчик по решению Комиссии вправе, в случае если такая возможность была предусмотрена конкурсной документацией,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разъяснении положений заявок на участие в конкурсе.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bookmarkEnd w:id="21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19" w:name="sub_10293"/>
      <w:r w:rsidRPr="002D3103">
        <w:rPr>
          <w:rFonts w:ascii="Times New Roman" w:hAnsi="Times New Roman"/>
          <w:sz w:val="24"/>
          <w:szCs w:val="24"/>
        </w:rPr>
        <w:t>29.3. На основании результатов рассмотрения заявок на участие в конкурсе Комиссией 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закупки или об отказе в допуске такого участника закупки к участию в конкурсе, а также оформляется протокол рассмотрения заявок на участие в конкурсе, который ведется Комиссией и подписывается всеми присутствующими на заседании членами Комиссии в день окончания рассмотрения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0" w:name="sub_10294"/>
      <w:bookmarkEnd w:id="219"/>
      <w:r w:rsidRPr="002D3103">
        <w:rPr>
          <w:rFonts w:ascii="Times New Roman" w:hAnsi="Times New Roman"/>
          <w:sz w:val="24"/>
          <w:szCs w:val="24"/>
        </w:rPr>
        <w:t>29.4. Протокол рассмотрения заявок на участие в конкурсе должен содержать:</w:t>
      </w:r>
    </w:p>
    <w:bookmarkEnd w:id="22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об участниках закупки, подавших заявки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решение о допуске участника закупки к участию в конкурсе и о признании его участником закупки или об отказе в допуске участника закупки к участию в конкурсе с обоснованием такого решения и с указанием пунктов и разделов настоящего Положения, которым не соответствует участник закупки, положений конкурсной документации, которым не соответствует заявка на участие в конкурсе этого участника закупки, положений такой заявки, не соответствующих требованиям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1" w:name="sub_10295"/>
      <w:r w:rsidRPr="002D3103">
        <w:rPr>
          <w:rFonts w:ascii="Times New Roman" w:hAnsi="Times New Roman"/>
          <w:sz w:val="24"/>
          <w:szCs w:val="24"/>
        </w:rPr>
        <w:lastRenderedPageBreak/>
        <w:t xml:space="preserve">29.5. Протокол рассмотрения заявок на участие в конкурсе в течение трёх дней, следующих после дня подписания протокола рассмотрения заявок на участие в конкурсе, размещается Заказчиком на </w:t>
      </w:r>
      <w:hyperlink r:id="rId57"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2" w:name="sub_10296"/>
      <w:bookmarkEnd w:id="221"/>
      <w:r w:rsidRPr="002D3103">
        <w:rPr>
          <w:rFonts w:ascii="Times New Roman" w:hAnsi="Times New Roman"/>
          <w:sz w:val="24"/>
          <w:szCs w:val="24"/>
        </w:rPr>
        <w:t xml:space="preserve">29.6. При рассмотрении заявок на участие в конкурсе участник закупки не допускается Комиссией к участию в конкурсе в случаях, предусмотренных </w:t>
      </w:r>
      <w:hyperlink w:anchor="sub_10204" w:history="1">
        <w:r w:rsidRPr="002D3103">
          <w:rPr>
            <w:rFonts w:ascii="Times New Roman" w:hAnsi="Times New Roman"/>
            <w:b/>
            <w:sz w:val="24"/>
            <w:szCs w:val="24"/>
          </w:rPr>
          <w:t>пунктом 20.4</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3" w:name="sub_10297"/>
      <w:bookmarkEnd w:id="222"/>
      <w:r w:rsidRPr="002D3103">
        <w:rPr>
          <w:rFonts w:ascii="Times New Roman" w:hAnsi="Times New Roman"/>
          <w:sz w:val="24"/>
          <w:szCs w:val="24"/>
        </w:rPr>
        <w:t>29.7. Отказ в допуске к участию в конкурсе по иным основаниям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4" w:name="sub_10298"/>
      <w:bookmarkEnd w:id="223"/>
      <w:r w:rsidRPr="002D3103">
        <w:rPr>
          <w:rFonts w:ascii="Times New Roman" w:hAnsi="Times New Roman"/>
          <w:sz w:val="24"/>
          <w:szCs w:val="24"/>
        </w:rPr>
        <w:t>29.8.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закупки, подавших заявки на участие в конкурсе, или о допуске к участию в конкурсе и признании участником закупки только одного участника закупки, подавшего заявку на участие в конкурсе, конкурс признается несостоявшимся.</w:t>
      </w:r>
    </w:p>
    <w:bookmarkEnd w:id="22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 отношении этого лота, или решение о допуске к участию в котором и признании участником закупки принято относительно только одного участника закупки, подавшего заявку на участие в конкурсе в отношении этого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5" w:name="sub_10299"/>
      <w:r w:rsidRPr="002D3103">
        <w:rPr>
          <w:rFonts w:ascii="Times New Roman" w:hAnsi="Times New Roman"/>
          <w:sz w:val="24"/>
          <w:szCs w:val="24"/>
        </w:rPr>
        <w:t>29.9. В случае если конкурс признан несостоявшимся и только один участник закупки, подавший заявку на участие в конкурсе, признан участником закупки, Заказчик в течение трех рабочих дней со дня подписания протокола рассмотрения заявок на участие в конкурсе вправе передать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w:t>
      </w:r>
    </w:p>
    <w:bookmarkEnd w:id="22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26" w:name="sub_10300"/>
      <w:r w:rsidRPr="002D3103">
        <w:rPr>
          <w:rFonts w:ascii="Times New Roman" w:hAnsi="Times New Roman"/>
          <w:b/>
          <w:bCs/>
          <w:sz w:val="24"/>
          <w:szCs w:val="24"/>
        </w:rPr>
        <w:t>30. Оценка и сопоставление заявок на участие в конкурсе</w:t>
      </w:r>
    </w:p>
    <w:bookmarkEnd w:id="22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7" w:name="sub_10301"/>
      <w:r w:rsidRPr="002D3103">
        <w:rPr>
          <w:rFonts w:ascii="Times New Roman" w:hAnsi="Times New Roman"/>
          <w:sz w:val="24"/>
          <w:szCs w:val="24"/>
        </w:rPr>
        <w:t>30.1. Комиссия осуществляет оценку и сопоставление заявок на участие в конкурсе, поданных участниками закупки, признанными участниками закупки.</w:t>
      </w:r>
    </w:p>
    <w:bookmarkEnd w:id="22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Срок оценки и сопоставления таких заявок не может превышать десять дней со дня подписания протокола, указанного в </w:t>
      </w:r>
      <w:hyperlink w:anchor="sub_101300" w:history="1">
        <w:r w:rsidRPr="002D3103">
          <w:rPr>
            <w:rFonts w:ascii="Times New Roman" w:hAnsi="Times New Roman"/>
            <w:b/>
            <w:sz w:val="24"/>
            <w:szCs w:val="24"/>
          </w:rPr>
          <w:t>разделе 18</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8" w:name="sub_10302"/>
      <w:r w:rsidRPr="002D3103">
        <w:rPr>
          <w:rFonts w:ascii="Times New Roman" w:hAnsi="Times New Roman"/>
          <w:sz w:val="24"/>
          <w:szCs w:val="24"/>
        </w:rPr>
        <w:t>30.2. Оценка и сопоставление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29" w:name="sub_10303"/>
      <w:bookmarkEnd w:id="228"/>
      <w:r w:rsidRPr="002D3103">
        <w:rPr>
          <w:rFonts w:ascii="Times New Roman" w:hAnsi="Times New Roman"/>
          <w:sz w:val="24"/>
          <w:szCs w:val="24"/>
        </w:rPr>
        <w:t>30.3. В случае если в извещении о проведении конкурса содержится указание на преференции для определенных групп участников закупки, при оценке и сопоставлении заявок на участие в конкурсе Комиссия должна учитывать такие преференции в пользу заявок на участие в конкурсе таких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0" w:name="sub_10304"/>
      <w:bookmarkEnd w:id="229"/>
      <w:r w:rsidRPr="002D3103">
        <w:rPr>
          <w:rFonts w:ascii="Times New Roman" w:hAnsi="Times New Roman"/>
          <w:sz w:val="24"/>
          <w:szCs w:val="24"/>
        </w:rPr>
        <w:t>30.4. Для определения лучших условий исполнения договора, предложенных в заявках на участие в конкурсе, Комиссия должна оценивать и сопоставлять такие заявки по критериям и в порядке, указанным в конкурсной документации.</w:t>
      </w:r>
    </w:p>
    <w:bookmarkEnd w:id="23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При этом критериями оценки и сопоставления заявок на участие в конкурсе могут быть критерии, указанные в </w:t>
      </w:r>
      <w:hyperlink w:anchor="sub_10153" w:history="1">
        <w:r w:rsidRPr="002D3103">
          <w:rPr>
            <w:rFonts w:ascii="Times New Roman" w:hAnsi="Times New Roman"/>
            <w:b/>
            <w:sz w:val="24"/>
            <w:szCs w:val="24"/>
          </w:rPr>
          <w:t>пункте 15.3</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1" w:name="sub_10305"/>
      <w:r w:rsidRPr="002D3103">
        <w:rPr>
          <w:rFonts w:ascii="Times New Roman" w:hAnsi="Times New Roman"/>
          <w:sz w:val="24"/>
          <w:szCs w:val="24"/>
        </w:rPr>
        <w:t xml:space="preserve">30.5. На основании результатов оценки и сопоставления заявок на участие в конкурсе </w:t>
      </w:r>
      <w:r w:rsidRPr="002D3103">
        <w:rPr>
          <w:rFonts w:ascii="Times New Roman" w:hAnsi="Times New Roman"/>
          <w:sz w:val="24"/>
          <w:szCs w:val="24"/>
        </w:rPr>
        <w:lastRenderedPageBreak/>
        <w:t>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2" w:name="sub_10306"/>
      <w:bookmarkEnd w:id="231"/>
      <w:r w:rsidRPr="002D3103">
        <w:rPr>
          <w:rFonts w:ascii="Times New Roman" w:hAnsi="Times New Roman"/>
          <w:sz w:val="24"/>
          <w:szCs w:val="24"/>
        </w:rPr>
        <w:t xml:space="preserve">30.6. Победителем конкурса признается участник закупки, который предложил лучшие условия исполнения договора и заявке </w:t>
      </w:r>
      <w:proofErr w:type="gramStart"/>
      <w:r w:rsidRPr="002D3103">
        <w:rPr>
          <w:rFonts w:ascii="Times New Roman" w:hAnsi="Times New Roman"/>
          <w:sz w:val="24"/>
          <w:szCs w:val="24"/>
        </w:rPr>
        <w:t>на участие</w:t>
      </w:r>
      <w:proofErr w:type="gramEnd"/>
      <w:r w:rsidRPr="002D3103">
        <w:rPr>
          <w:rFonts w:ascii="Times New Roman" w:hAnsi="Times New Roman"/>
          <w:sz w:val="24"/>
          <w:szCs w:val="24"/>
        </w:rPr>
        <w:t xml:space="preserve"> в конкурсе которого присвоен первый номер.</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3" w:name="sub_10307"/>
      <w:bookmarkEnd w:id="232"/>
      <w:r w:rsidRPr="002D3103">
        <w:rPr>
          <w:rFonts w:ascii="Times New Roman" w:hAnsi="Times New Roman"/>
          <w:sz w:val="24"/>
          <w:szCs w:val="24"/>
        </w:rPr>
        <w:t>30.7. Комиссия ведет протокол оценки и сопоставления заявок на участие в конкурсе, в котором должны содержаться следующие сведения:</w:t>
      </w:r>
    </w:p>
    <w:bookmarkEnd w:id="23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 месте и дате проведения оценки и сопоставления таких заявок;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 участниках закупки, заявки на участие в конкурсе которых были рассмотрены;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 порядке оценки и о сопоставлении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 принятом на основании результатов оценки и сопоставления заявок на участие в конкурсе решении;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 присвоении заявкам на участие в конкурсе порядковых номеров;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решении Комиссии о присвоении заявкам на участие в конкурсе значений по каждому из предусмотренных критериев оценки заявок на участие в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наименования (для юридических лиц), фамилии, имена, отчества (при наличии) (для физических лиц) и адреса (место нахождения) участников закупки, заявкам на участие в конкурсе которых присвоен первый и второй номера.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4" w:name="sub_10308"/>
      <w:r w:rsidRPr="002D3103">
        <w:rPr>
          <w:rFonts w:ascii="Times New Roman" w:hAnsi="Times New Roman"/>
          <w:sz w:val="24"/>
          <w:szCs w:val="24"/>
        </w:rPr>
        <w:t>30.8. Протокол оценки и сопоставления заявок на участие в конкурсе подписывается всеми присутствующими членами Комиссии в течение дня, следующего за днем окончания проведения оценки и сопоставления заявок на участие в конкурсе. Протокол оценки и сопоставления заявок на участие в конкурсе составляется в одном экземпляре, который хранится у Заказчика. Заказчик в течение трех рабочих дней со дня подписания протокола оценки и сопоставления заявок на участие в конкурсе передает победителю конкурса копию указанного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5" w:name="sub_10309"/>
      <w:bookmarkEnd w:id="234"/>
      <w:r w:rsidRPr="002D3103">
        <w:rPr>
          <w:rFonts w:ascii="Times New Roman" w:hAnsi="Times New Roman"/>
          <w:sz w:val="24"/>
          <w:szCs w:val="24"/>
        </w:rPr>
        <w:t xml:space="preserve">30.9. Протокол оценки и сопоставления заявок на участие в конкурсе, размещается на </w:t>
      </w:r>
      <w:hyperlink r:id="rId5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Заказчиком в течение трёх дней, следующих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6" w:name="sub_103010"/>
      <w:bookmarkEnd w:id="235"/>
      <w:r w:rsidRPr="002D3103">
        <w:rPr>
          <w:rFonts w:ascii="Times New Roman" w:hAnsi="Times New Roman"/>
          <w:sz w:val="24"/>
          <w:szCs w:val="24"/>
        </w:rPr>
        <w:t xml:space="preserve">30.10.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7" w:name="sub_103011"/>
      <w:bookmarkEnd w:id="236"/>
      <w:r w:rsidRPr="002D3103">
        <w:rPr>
          <w:rFonts w:ascii="Times New Roman" w:hAnsi="Times New Roman"/>
          <w:sz w:val="24"/>
          <w:szCs w:val="24"/>
        </w:rPr>
        <w:t>30.11.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хранится Заказчиком не менее чем три года.</w:t>
      </w:r>
    </w:p>
    <w:bookmarkEnd w:id="23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38" w:name="sub_10310"/>
      <w:r w:rsidRPr="002D3103">
        <w:rPr>
          <w:rFonts w:ascii="Times New Roman" w:hAnsi="Times New Roman"/>
          <w:b/>
          <w:bCs/>
          <w:sz w:val="24"/>
          <w:szCs w:val="24"/>
        </w:rPr>
        <w:t>31. Разъяснение результатов конкурса</w:t>
      </w:r>
    </w:p>
    <w:bookmarkEnd w:id="23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39" w:name="sub_10311"/>
      <w:r w:rsidRPr="002D3103">
        <w:rPr>
          <w:rFonts w:ascii="Times New Roman" w:hAnsi="Times New Roman"/>
          <w:sz w:val="24"/>
          <w:szCs w:val="24"/>
        </w:rPr>
        <w:t xml:space="preserve">31.1. Любой участник закупки в течение 15 дней после размещения на </w:t>
      </w:r>
      <w:hyperlink r:id="rId5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протокола оценки и сопоставления заявок на участие в конкурсе вправе направить Заказчику запрос о разъяснении результатов конкурса в письменной форме или в форме электронного документа.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0" w:name="sub_10312"/>
      <w:bookmarkEnd w:id="239"/>
      <w:r w:rsidRPr="002D3103">
        <w:rPr>
          <w:rFonts w:ascii="Times New Roman" w:hAnsi="Times New Roman"/>
          <w:sz w:val="24"/>
          <w:szCs w:val="24"/>
        </w:rPr>
        <w:t xml:space="preserve">31.2. Заказчик в течение 5 рабочих дней со дня поступления такого запроса обязан </w:t>
      </w:r>
      <w:r w:rsidRPr="002D3103">
        <w:rPr>
          <w:rFonts w:ascii="Times New Roman" w:hAnsi="Times New Roman"/>
          <w:sz w:val="24"/>
          <w:szCs w:val="24"/>
        </w:rPr>
        <w:lastRenderedPageBreak/>
        <w:t>представить участнику закупки в письменной форме или в форме электронного документа соответствующие разъяснения.</w:t>
      </w:r>
    </w:p>
    <w:bookmarkEnd w:id="24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41" w:name="sub_10320"/>
      <w:r w:rsidRPr="002D3103">
        <w:rPr>
          <w:rFonts w:ascii="Times New Roman" w:hAnsi="Times New Roman"/>
          <w:b/>
          <w:bCs/>
          <w:sz w:val="24"/>
          <w:szCs w:val="24"/>
        </w:rPr>
        <w:t>32. Заключение договора по результатам проведения конкурса</w:t>
      </w:r>
    </w:p>
    <w:bookmarkEnd w:id="24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2" w:name="sub_10321"/>
      <w:r w:rsidRPr="002D3103">
        <w:rPr>
          <w:rFonts w:ascii="Times New Roman" w:hAnsi="Times New Roman"/>
          <w:sz w:val="24"/>
          <w:szCs w:val="24"/>
        </w:rPr>
        <w:t>32.1. Заказчик в течение трех рабочих дней со дня подписания протокола оценки и сопоставления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3" w:name="sub_10322"/>
      <w:bookmarkEnd w:id="242"/>
      <w:r w:rsidRPr="002D3103">
        <w:rPr>
          <w:rFonts w:ascii="Times New Roman" w:hAnsi="Times New Roman"/>
          <w:sz w:val="24"/>
          <w:szCs w:val="24"/>
        </w:rPr>
        <w:t xml:space="preserve">32.2. В случае если победитель конкурса или участник закупки, заявке на участие в конкурсе которого присвоен второй номер, в срок, предусмотренный конкурсной документацией, не представил Заказчику подписанный договор на условиях, указанных в поданной участником закупки, с которым заключается договор, заявке на участие в конкурсе и в конкурсной документации,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победитель конкурса или участник закупки, заявке на участие в конкурсе которого присвоен второй номер, признается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4" w:name="sub_10323"/>
      <w:bookmarkEnd w:id="243"/>
      <w:r w:rsidRPr="002D3103">
        <w:rPr>
          <w:rFonts w:ascii="Times New Roman" w:hAnsi="Times New Roman"/>
          <w:sz w:val="24"/>
          <w:szCs w:val="24"/>
        </w:rPr>
        <w:t xml:space="preserve">32.3. Договор должен быть заключен Заказчиком не ранее десяти дней со дня размещения на </w:t>
      </w:r>
      <w:hyperlink r:id="rId6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протокола оценки и сопоставления заявок на участие в конкурсе и не позднее двадцати дней со дня подписания указанного протокола.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5" w:name="sub_10324"/>
      <w:bookmarkEnd w:id="244"/>
      <w:r w:rsidRPr="002D3103">
        <w:rPr>
          <w:rFonts w:ascii="Times New Roman" w:hAnsi="Times New Roman"/>
          <w:sz w:val="24"/>
          <w:szCs w:val="24"/>
        </w:rPr>
        <w:t xml:space="preserve">32.4. В случае если победитель конкурса признан уклонившимся от заключения договора, Заказчик вправе обратиться в суд с иском о требовании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закупки, заявке </w:t>
      </w:r>
      <w:proofErr w:type="gramStart"/>
      <w:r w:rsidRPr="002D3103">
        <w:rPr>
          <w:rFonts w:ascii="Times New Roman" w:hAnsi="Times New Roman"/>
          <w:sz w:val="24"/>
          <w:szCs w:val="24"/>
        </w:rPr>
        <w:t>на участие</w:t>
      </w:r>
      <w:proofErr w:type="gramEnd"/>
      <w:r w:rsidRPr="002D3103">
        <w:rPr>
          <w:rFonts w:ascii="Times New Roman" w:hAnsi="Times New Roman"/>
          <w:sz w:val="24"/>
          <w:szCs w:val="24"/>
        </w:rPr>
        <w:t xml:space="preserve"> в конкурсе которого присвоен второй номер, если второй номер присвоен иному участнику.</w:t>
      </w:r>
    </w:p>
    <w:bookmarkEnd w:id="24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уклонения участника закупки, занявшего второе место от заключения договора Заказчик вправе обратиться в суд с иском о требовании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конкурса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6" w:name="sub_10325"/>
      <w:r w:rsidRPr="002D3103">
        <w:rPr>
          <w:rFonts w:ascii="Times New Roman" w:hAnsi="Times New Roman"/>
          <w:sz w:val="24"/>
          <w:szCs w:val="24"/>
        </w:rPr>
        <w:t>32.5. Договор заключается на условиях, указанных в поданной участником закупки, с которым заключается договор, заявке на участие в конкурсе и в конкурсной документации. При заключении договора цена такого договора не может превышать начальную (максимальную) цену договора, указанную в извещении о проведении конкурса. В случае если договор заключается с физическим лицом, за исключением индивидуальных предпринимателей и иных занимающихся частной практикой лиц, оплата такого договора уменьшается на размер налоговых платежей, связанных с оплатой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7" w:name="sub_10326"/>
      <w:bookmarkEnd w:id="246"/>
      <w:r w:rsidRPr="002D3103">
        <w:rPr>
          <w:rFonts w:ascii="Times New Roman" w:hAnsi="Times New Roman"/>
          <w:sz w:val="24"/>
          <w:szCs w:val="24"/>
        </w:rPr>
        <w:t xml:space="preserve">32.6. В случае если Заказчиком было установлено требование обеспечения исполнения договора, договор заключается только после предоставления участником закупки, с которым заключается договор, безотзывной банковской гарантии или внесения денежных средств на расчетный счет Заказчика в размере обеспечения исполнения договора, указанном в конкурсной документации за исключением случая, предусмотренного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Способ обеспечения исполнения договора из перечисленных в настоящей части способов определяется таким участником закупки самостоятельно.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8" w:name="sub_10327"/>
      <w:bookmarkEnd w:id="247"/>
      <w:r w:rsidRPr="002D3103">
        <w:rPr>
          <w:rFonts w:ascii="Times New Roman" w:hAnsi="Times New Roman"/>
          <w:sz w:val="24"/>
          <w:szCs w:val="24"/>
        </w:rPr>
        <w:t xml:space="preserve">32.7. В случае если было установлено требование обеспечения заявки на участие в конкурсе, порядок возврата участникам закупки денежных средств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49" w:name="sub_10328"/>
      <w:bookmarkEnd w:id="248"/>
      <w:r w:rsidRPr="002D3103">
        <w:rPr>
          <w:rFonts w:ascii="Times New Roman" w:hAnsi="Times New Roman"/>
          <w:sz w:val="24"/>
          <w:szCs w:val="24"/>
        </w:rPr>
        <w:t>32.8. Заказчик вправе заключить договор с единственным участником закупки, заявка которого соответствует требованиям конкурсной документации в случаях, предусмотренных настоящим Положением.</w:t>
      </w:r>
    </w:p>
    <w:bookmarkEnd w:id="24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50" w:name="sub_10330"/>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lastRenderedPageBreak/>
        <w:t>33. Последствия признания конкурса несостоявшимся</w:t>
      </w:r>
    </w:p>
    <w:bookmarkEnd w:id="25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1" w:name="sub_10331"/>
      <w:r w:rsidRPr="002D3103">
        <w:rPr>
          <w:rFonts w:ascii="Times New Roman" w:hAnsi="Times New Roman"/>
          <w:sz w:val="24"/>
          <w:szCs w:val="24"/>
        </w:rPr>
        <w:t>33.1. Если конкурс признан несостоявшимся по причине отсутствия поданных заявок или если конкурс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конкурсе, Заказчик вправе отказаться от проведения повторного конкурса, объявить о проведении повторного конкурса либо принять решение о проведении конкурентного способа закупки отличного от конкурса или о заключении договора с единственным поставщиком (подрядчиком, исполнителем), на конкурсных условиях.</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2" w:name="sub_10332"/>
      <w:bookmarkEnd w:id="251"/>
      <w:r w:rsidRPr="002D3103">
        <w:rPr>
          <w:rFonts w:ascii="Times New Roman" w:hAnsi="Times New Roman"/>
          <w:sz w:val="24"/>
          <w:szCs w:val="24"/>
        </w:rPr>
        <w:t>33.2. В случае объявления о проведении повторного конкурса Заказчик вправе изменить условия конкурса.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которая может быть увеличена не более чем на десять процентов начальной (максимальной) цены контракта, предусмотренной конкурсной документацией конкурса, признанного несостоявшимся.</w:t>
      </w:r>
    </w:p>
    <w:bookmarkEnd w:id="25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53" w:name="sub_10340"/>
      <w:r w:rsidRPr="002D3103">
        <w:rPr>
          <w:rFonts w:ascii="Times New Roman" w:hAnsi="Times New Roman"/>
          <w:b/>
          <w:bCs/>
          <w:sz w:val="24"/>
          <w:szCs w:val="24"/>
        </w:rPr>
        <w:t>34. Аукцион на право заключить договор</w:t>
      </w:r>
    </w:p>
    <w:bookmarkEnd w:id="25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4" w:name="sub_10341"/>
      <w:r w:rsidRPr="002D3103">
        <w:rPr>
          <w:rFonts w:ascii="Times New Roman" w:hAnsi="Times New Roman"/>
          <w:sz w:val="24"/>
          <w:szCs w:val="24"/>
        </w:rPr>
        <w:t>34.1. Под аукционом на право заключить договор понимается способ закупки, победителем которой признается лицо,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5" w:name="sub_10342"/>
      <w:bookmarkEnd w:id="254"/>
      <w:r w:rsidRPr="002D3103">
        <w:rPr>
          <w:rFonts w:ascii="Times New Roman" w:hAnsi="Times New Roman"/>
          <w:sz w:val="24"/>
          <w:szCs w:val="24"/>
        </w:rPr>
        <w:t>34.2. Осуществление закупок путем проведения аукциона может осуществляться Заказчиком, если им однозначно сформулированы подробные требования к закупаемой продукции, определены функциональные характеристики (потребительские свойства) товара, размеры, упаковка, отгрузка товара, определены конкретные требования к результатам работ (услуг), а также если предметом закупки является серийная продукция, при условии наличия конкуренции между поставщиками (подрядчиками, исполнителями) (предложения предмета закупки нескольких производителей).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6" w:name="sub_10343"/>
      <w:bookmarkEnd w:id="255"/>
      <w:r w:rsidRPr="002D3103">
        <w:rPr>
          <w:rFonts w:ascii="Times New Roman" w:hAnsi="Times New Roman"/>
          <w:sz w:val="24"/>
          <w:szCs w:val="24"/>
        </w:rPr>
        <w:t>34.3. Не допускается взимание с участников закупки платы за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7" w:name="sub_10344"/>
      <w:bookmarkEnd w:id="256"/>
      <w:r w:rsidRPr="002D3103">
        <w:rPr>
          <w:rFonts w:ascii="Times New Roman" w:hAnsi="Times New Roman"/>
          <w:sz w:val="24"/>
          <w:szCs w:val="24"/>
        </w:rPr>
        <w:t xml:space="preserve">34.4. Заказчик имеет право установить требование о внесении денежных средств в качестве обеспечения заявки на участие в аукционе (далее также - требование обеспечения заявки на участие в аукционе)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 В случае если Заказчиком установлено требование обеспечения заявки на участие в аукционе, такое требование в равной мере распространяется на всех участников закупки и указывается в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58" w:name="sub_10345"/>
      <w:bookmarkEnd w:id="257"/>
      <w:r w:rsidRPr="002D3103">
        <w:rPr>
          <w:rFonts w:ascii="Times New Roman" w:hAnsi="Times New Roman"/>
          <w:sz w:val="24"/>
          <w:szCs w:val="24"/>
        </w:rPr>
        <w:t>34.5. При проведении аукциона какие-либо переговоры Заказчика или Комиссии с участником закупки не допускаются.</w:t>
      </w:r>
    </w:p>
    <w:bookmarkEnd w:id="25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59" w:name="sub_10350"/>
      <w:r w:rsidRPr="002D3103">
        <w:rPr>
          <w:rFonts w:ascii="Times New Roman" w:hAnsi="Times New Roman"/>
          <w:b/>
          <w:bCs/>
          <w:sz w:val="24"/>
          <w:szCs w:val="24"/>
        </w:rPr>
        <w:t>35. Извещение о проведении аукциона</w:t>
      </w:r>
    </w:p>
    <w:bookmarkEnd w:id="25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0" w:name="sub_10351"/>
      <w:r w:rsidRPr="002D3103">
        <w:rPr>
          <w:rFonts w:ascii="Times New Roman" w:hAnsi="Times New Roman"/>
          <w:sz w:val="24"/>
          <w:szCs w:val="24"/>
        </w:rPr>
        <w:t xml:space="preserve">35.1. Извещение о проведении аукциона размещается Заказчиком на </w:t>
      </w:r>
      <w:hyperlink r:id="rId6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не менее чем за двадцать дней до даты окончания срока подачи заявок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1" w:name="sub_10352"/>
      <w:bookmarkEnd w:id="260"/>
      <w:r w:rsidRPr="002D3103">
        <w:rPr>
          <w:rFonts w:ascii="Times New Roman" w:hAnsi="Times New Roman"/>
          <w:sz w:val="24"/>
          <w:szCs w:val="24"/>
        </w:rPr>
        <w:t>35.2. Заказчик также вправе дополнительно опубликовать извещение о проведении аукциона в любых средствах массовой информации, в том числе электронных средствах массовой информации.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2" w:name="sub_10353"/>
      <w:bookmarkEnd w:id="261"/>
      <w:r w:rsidRPr="002D3103">
        <w:rPr>
          <w:rFonts w:ascii="Times New Roman" w:hAnsi="Times New Roman"/>
          <w:sz w:val="24"/>
          <w:szCs w:val="24"/>
        </w:rPr>
        <w:t>35.3. В извещении о проведении аукциона должны быть указаны следующие сведения:</w:t>
      </w:r>
    </w:p>
    <w:bookmarkEnd w:id="26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 xml:space="preserve">способ закупки, предмет аукциона, срок, место и порядок предоставления аукционной документации, </w:t>
      </w:r>
      <w:hyperlink r:id="rId62" w:history="1">
        <w:r w:rsidRPr="002D3103">
          <w:rPr>
            <w:rFonts w:ascii="Times New Roman" w:hAnsi="Times New Roman"/>
            <w:b/>
            <w:sz w:val="24"/>
            <w:szCs w:val="24"/>
          </w:rPr>
          <w:t>Официальный сайт</w:t>
        </w:r>
      </w:hyperlink>
      <w:r w:rsidRPr="002D3103">
        <w:rPr>
          <w:rFonts w:ascii="Times New Roman" w:hAnsi="Times New Roman"/>
          <w:sz w:val="24"/>
          <w:szCs w:val="24"/>
        </w:rPr>
        <w:t>, на котором размещена аукционная документация, размер, порядок и сроки внесения платы, взимаемой Заказчиком за предоставление аукционной документации, если такая плата установлена;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начальная (максимальная) цена договора (цена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дата и время проведения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порядке проведения, в том числе об оформлении участия в аукционе, определении лица, выигравшего аукцион;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предоставлении преференций (в случае предоставления);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предоставлении преференций (в случае предоставления).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3" w:name="sub_10354"/>
      <w:r w:rsidRPr="002D3103">
        <w:rPr>
          <w:rFonts w:ascii="Times New Roman" w:hAnsi="Times New Roman"/>
          <w:sz w:val="24"/>
          <w:szCs w:val="24"/>
        </w:rPr>
        <w:t xml:space="preserve">35.4. Заказчик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 Изменение предмета аукциона не допускается. В течение трёх дней со дня принятия указанного решения такие изменения размещаются на </w:t>
      </w:r>
      <w:hyperlink r:id="rId6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Заказчиком в порядке, установленном для размещения на Официальном сайте извещений о проведении аукциона. При этом срок подачи заявок на участие в аукционе должен быть продлен так, чтобы со дня размещения на Официальном сайте изменений, внесенных в извещение о проведении аукциона, до даты окончания срока подачи заявок на участие в аукционе такой срок составлял не менее пятнадцати дней.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4" w:name="sub_10355"/>
      <w:bookmarkEnd w:id="263"/>
      <w:r w:rsidRPr="002D3103">
        <w:rPr>
          <w:rFonts w:ascii="Times New Roman" w:hAnsi="Times New Roman"/>
          <w:sz w:val="24"/>
          <w:szCs w:val="24"/>
        </w:rPr>
        <w:t xml:space="preserve">35.5. Заказчик, разместивший на </w:t>
      </w:r>
      <w:hyperlink r:id="rId6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извещение о проведении аукциона, вправе отказаться от его проведения. Извещение об отказе от проведения аукциона размещается на Официальном сайте Заказчиком не позднее, чем за два дня до даты окончания срока подачи заявок на участие в аукционе в порядке, установленном для размещения на Официальном сайте извещения о проведении аукциона. В течение двух дней со дня размещения на Официальном сайте извещения об отказе от проведения аукциона Заказчик обязан направить соответствующие уведомления всем участникам закупки, подавшим заявки на участие в аукционе.</w:t>
      </w:r>
    </w:p>
    <w:bookmarkEnd w:id="26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Порядок возврата участникам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65" w:name="sub_10360"/>
      <w:r w:rsidRPr="002D3103">
        <w:rPr>
          <w:rFonts w:ascii="Times New Roman" w:hAnsi="Times New Roman"/>
          <w:b/>
          <w:bCs/>
          <w:sz w:val="24"/>
          <w:szCs w:val="24"/>
        </w:rPr>
        <w:t>36. Аукционная документация</w:t>
      </w:r>
    </w:p>
    <w:bookmarkEnd w:id="26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6" w:name="sub_10361"/>
      <w:r w:rsidRPr="002D3103">
        <w:rPr>
          <w:rFonts w:ascii="Times New Roman" w:hAnsi="Times New Roman"/>
          <w:sz w:val="24"/>
          <w:szCs w:val="24"/>
        </w:rPr>
        <w:t xml:space="preserve">36.1. Аукционная документация разрабатывается и утверждается Заказчиком, подлежит обязательному размещению на </w:t>
      </w:r>
      <w:hyperlink r:id="rId6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одновременно с извещением о проведении аукциона и должна содержать:</w:t>
      </w:r>
    </w:p>
    <w:bookmarkEnd w:id="26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требования к содержанию, форме, оформлению и составу заявки на участие в аукционе и инструкцию по ее заполнению;</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которые являются предметом аукциона, их объема и качественных характеристик;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условия и сроки (периоды) поставки товара,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начальную (максимальную) цену договора; форму, сроки и порядок оплаты товара,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w:t>
      </w:r>
      <w:r w:rsidRPr="002D3103">
        <w:rPr>
          <w:rFonts w:ascii="Times New Roman" w:hAnsi="Times New Roman"/>
          <w:sz w:val="24"/>
          <w:szCs w:val="24"/>
        </w:rPr>
        <w:lastRenderedPageBreak/>
        <w:t>платежей);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валюте, используемой для формирования цены договора и расчетов с поставщиками (подрядчиками, исполнителями), а также порядок применения </w:t>
      </w:r>
      <w:hyperlink r:id="rId66" w:history="1">
        <w:r w:rsidRPr="002D3103">
          <w:rPr>
            <w:rFonts w:ascii="Times New Roman" w:hAnsi="Times New Roman"/>
            <w:b/>
            <w:sz w:val="24"/>
            <w:szCs w:val="24"/>
          </w:rPr>
          <w:t>официального курса</w:t>
        </w:r>
      </w:hyperlink>
      <w:r w:rsidRPr="002D3103">
        <w:rPr>
          <w:rFonts w:ascii="Times New Roman" w:hAnsi="Times New Roman"/>
          <w:sz w:val="24"/>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условия платежей по договору, в том числе порядок и условия открытия аккредитива, если используется аккредитивная форма оплаты;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место, дату начала и дату окончания срока подачи заявок на участие в аукционе, дату и время проведения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требования к участникам закупки, установленные в соответствии с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и срок отзыва заявок на участие в аукционе, порядок внесения изменений в такие заявки;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формы, порядок, даты начала и окончания срока предоставления участникам закупки разъяснений положений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размер обеспечения заявки на участие в аукционе,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Размер обеспечения заявки определяется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размер обеспечения исполнения договора и/или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срок со дня размещения на </w:t>
      </w:r>
      <w:hyperlink r:id="rId67"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итогового протокола по результатам аукциона, в течение которого победитель конкурса должен подписать проект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7" w:name="sub_10362"/>
      <w:r w:rsidRPr="002D3103">
        <w:rPr>
          <w:rFonts w:ascii="Times New Roman" w:hAnsi="Times New Roman"/>
          <w:sz w:val="24"/>
          <w:szCs w:val="24"/>
        </w:rPr>
        <w:t>36.2 Аукционная документация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8" w:name="sub_10363"/>
      <w:bookmarkEnd w:id="267"/>
      <w:r w:rsidRPr="002D3103">
        <w:rPr>
          <w:rFonts w:ascii="Times New Roman" w:hAnsi="Times New Roman"/>
          <w:sz w:val="24"/>
          <w:szCs w:val="24"/>
        </w:rPr>
        <w:t>36.3. К аукционной документации должен быть приложен проект договора, который является неотъемлемой частью аукционной документации (в случае проведения аукциона по нескольким лотам - проект договора в отношении каждого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69" w:name="sub_10364"/>
      <w:bookmarkEnd w:id="268"/>
      <w:r w:rsidRPr="002D3103">
        <w:rPr>
          <w:rFonts w:ascii="Times New Roman" w:hAnsi="Times New Roman"/>
          <w:sz w:val="24"/>
          <w:szCs w:val="24"/>
        </w:rPr>
        <w:t>36.4. В состав комплекта аукционной документации входит:</w:t>
      </w:r>
    </w:p>
    <w:bookmarkEnd w:id="26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аукционная документация;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проект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техническое задание.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0" w:name="sub_10365"/>
      <w:r w:rsidRPr="002D3103">
        <w:rPr>
          <w:rFonts w:ascii="Times New Roman" w:hAnsi="Times New Roman"/>
          <w:sz w:val="24"/>
          <w:szCs w:val="24"/>
        </w:rPr>
        <w:t xml:space="preserve">36.5. Комплект аукционной документации подлежит обязательному размещению на </w:t>
      </w:r>
      <w:hyperlink r:id="rId6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одновременно с извещением.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1" w:name="sub_10366"/>
      <w:bookmarkEnd w:id="270"/>
      <w:r w:rsidRPr="002D3103">
        <w:rPr>
          <w:rFonts w:ascii="Times New Roman" w:hAnsi="Times New Roman"/>
          <w:sz w:val="24"/>
          <w:szCs w:val="24"/>
        </w:rPr>
        <w:t>36.6. В случае если в аукционной документации содержится требование о соответствии поставляемого товара образцу или макету товара, к документации может быть приложен такой образец или макет товара. В этом случае указанный образец или макет товара является неотъемлемой частью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2" w:name="sub_10367"/>
      <w:bookmarkEnd w:id="271"/>
      <w:r w:rsidRPr="002D3103">
        <w:rPr>
          <w:rFonts w:ascii="Times New Roman" w:hAnsi="Times New Roman"/>
          <w:sz w:val="24"/>
          <w:szCs w:val="24"/>
        </w:rPr>
        <w:t xml:space="preserve">36.7. Сведения, содержащиеся в документации, должны соответствовать сведениям, </w:t>
      </w:r>
      <w:r w:rsidRPr="002D3103">
        <w:rPr>
          <w:rFonts w:ascii="Times New Roman" w:hAnsi="Times New Roman"/>
          <w:sz w:val="24"/>
          <w:szCs w:val="24"/>
        </w:rPr>
        <w:lastRenderedPageBreak/>
        <w:t>указанным в извещении.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3" w:name="sub_10368"/>
      <w:bookmarkEnd w:id="272"/>
      <w:r w:rsidRPr="002D3103">
        <w:rPr>
          <w:rFonts w:ascii="Times New Roman" w:hAnsi="Times New Roman"/>
          <w:sz w:val="24"/>
          <w:szCs w:val="24"/>
        </w:rPr>
        <w:t xml:space="preserve">36.8. Размер обеспечения исполнения договора и/или размер обеспечения гарантийных обязательств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4" w:name="sub_10369"/>
      <w:bookmarkEnd w:id="273"/>
      <w:r w:rsidRPr="002D3103">
        <w:rPr>
          <w:rFonts w:ascii="Times New Roman" w:hAnsi="Times New Roman"/>
          <w:sz w:val="24"/>
          <w:szCs w:val="24"/>
        </w:rPr>
        <w:t xml:space="preserve">36.9. Датой начала срока подачи заявок на участие в аукционе является день, следующий за днем размещения на </w:t>
      </w:r>
      <w:hyperlink r:id="rId6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аукциона. Датой окончания срока подачи заявок на участие в аукционе является день, указанный в извещении о проведении аукциона. Прием заявок на участие в аукционе прекращается непосредственно до начала рассмотрения заявок на участие в аукционе, указанного в извещении о проведении аукциона и аукционной документации.</w:t>
      </w:r>
    </w:p>
    <w:bookmarkEnd w:id="27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Участник закупки, подавший заявку на участие в аукционе, вправе отозвать такую заявку в любое время до дня и времени начала рассмотрения заявок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5" w:name="sub_103610"/>
      <w:r w:rsidRPr="002D3103">
        <w:rPr>
          <w:rFonts w:ascii="Times New Roman" w:hAnsi="Times New Roman"/>
          <w:sz w:val="24"/>
          <w:szCs w:val="24"/>
        </w:rPr>
        <w:t xml:space="preserve">36.10. Разъяснение положений аукционной документации и внесение в нее изменений осуществляются в соответствии с </w:t>
      </w:r>
      <w:hyperlink w:anchor="sub_10370" w:history="1">
        <w:r w:rsidRPr="002D3103">
          <w:rPr>
            <w:rFonts w:ascii="Times New Roman" w:hAnsi="Times New Roman"/>
            <w:b/>
            <w:sz w:val="24"/>
            <w:szCs w:val="24"/>
          </w:rPr>
          <w:t>разделом 37</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6" w:name="sub_103611"/>
      <w:bookmarkEnd w:id="275"/>
      <w:r w:rsidRPr="002D3103">
        <w:rPr>
          <w:rFonts w:ascii="Times New Roman" w:hAnsi="Times New Roman"/>
          <w:sz w:val="24"/>
          <w:szCs w:val="24"/>
        </w:rPr>
        <w:t xml:space="preserve">36.11. Заказчик по собственной инициативе или в соответствии с запросом участника закупки вправе принять решение о внесении изменений в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В течение трёх дней со дня принятия указанного решения такие изменения размещаются Заказчиком в порядке, установленном для размещения на </w:t>
      </w:r>
      <w:hyperlink r:id="rId7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аукциона. При этом срок подачи заявок на участие в аукционе должен быть продлен так, чтобы со дня размещения на Официальном сайте изменений, внесенных в аукционную документацию, до даты окончания срока подачи заявок на участие в аукционе такой срок составлял не менее пятнадцати дней.</w:t>
      </w:r>
    </w:p>
    <w:bookmarkEnd w:id="27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77" w:name="sub_10370"/>
      <w:r w:rsidRPr="002D3103">
        <w:rPr>
          <w:rFonts w:ascii="Times New Roman" w:hAnsi="Times New Roman"/>
          <w:b/>
          <w:bCs/>
          <w:sz w:val="24"/>
          <w:szCs w:val="24"/>
        </w:rPr>
        <w:t>37. Разъяснение аукционной документации. Внесение изменений в аукционную документацию</w:t>
      </w:r>
    </w:p>
    <w:bookmarkEnd w:id="27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8" w:name="sub_10371"/>
      <w:r w:rsidRPr="002D3103">
        <w:rPr>
          <w:rFonts w:ascii="Times New Roman" w:hAnsi="Times New Roman"/>
          <w:sz w:val="24"/>
          <w:szCs w:val="24"/>
        </w:rPr>
        <w:t xml:space="preserve">37.1. Заказчик обязан ответить на любой письменный запрос заинтересованного лица, поступивший не позднее пяти дней до окончания срока приема заявок, касающийся разъяснения положений аукционной документации.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Разъяснения положений аукционной документации не позднее трех рабочих дней со дня получения запроса размещаются Заказчиком, специализированной организацией на </w:t>
      </w:r>
      <w:hyperlink r:id="rId7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79" w:name="sub_10372"/>
      <w:bookmarkEnd w:id="278"/>
      <w:r w:rsidRPr="002D3103">
        <w:rPr>
          <w:rFonts w:ascii="Times New Roman" w:hAnsi="Times New Roman"/>
          <w:sz w:val="24"/>
          <w:szCs w:val="24"/>
        </w:rPr>
        <w:t xml:space="preserve">37.2. В срок за пятнадцать дней до даты окончания подачи заявок на участие в аукционе Заказчик может внести изменения в извещение о проведении аукциона, аукционную документацию без продления срока приема заявок. В случае, если такие изменения внесены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на </w:t>
      </w:r>
      <w:hyperlink r:id="rId72"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внесенных в извещение об аукционе, аукционную документацию изменений до даты окончания подачи заявок на участие в аукционе такой срок составлял не менее чем пятнадцать дней. Извещение о внесении изменений в извещение о проведении аукциона и в аукционную документацию размещается Заказчиком, специализированной организацией на Официальном сайте и должно содержать указание на внесенные изменения.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0" w:name="sub_10373"/>
      <w:bookmarkEnd w:id="279"/>
      <w:r w:rsidRPr="002D3103">
        <w:rPr>
          <w:rFonts w:ascii="Times New Roman" w:hAnsi="Times New Roman"/>
          <w:sz w:val="24"/>
          <w:szCs w:val="24"/>
        </w:rPr>
        <w:t xml:space="preserve">37.3. До истечения срока окончания приема заявок на участие в аукционе Заказчик может по любой причине продлить этот срок. Извещение о продлении срока окончания приема заявок размещается Заказчиком, специализированной организацией на </w:t>
      </w:r>
      <w:hyperlink r:id="rId7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bookmarkEnd w:id="28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81" w:name="sub_10380"/>
      <w:r w:rsidRPr="002D3103">
        <w:rPr>
          <w:rFonts w:ascii="Times New Roman" w:hAnsi="Times New Roman"/>
          <w:b/>
          <w:bCs/>
          <w:sz w:val="24"/>
          <w:szCs w:val="24"/>
        </w:rPr>
        <w:t>38. Порядок подачи заявок на участие в аукционе</w:t>
      </w:r>
    </w:p>
    <w:bookmarkEnd w:id="28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2" w:name="sub_10381"/>
      <w:r w:rsidRPr="002D3103">
        <w:rPr>
          <w:rFonts w:ascii="Times New Roman" w:hAnsi="Times New Roman"/>
          <w:sz w:val="24"/>
          <w:szCs w:val="24"/>
        </w:rPr>
        <w:t>38.1. Заявки представляются по форме, в порядке, в месте и до истечения срока, указанного в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3" w:name="sub_10382"/>
      <w:bookmarkEnd w:id="282"/>
      <w:r w:rsidRPr="002D3103">
        <w:rPr>
          <w:rFonts w:ascii="Times New Roman" w:hAnsi="Times New Roman"/>
          <w:sz w:val="24"/>
          <w:szCs w:val="24"/>
        </w:rPr>
        <w:lastRenderedPageBreak/>
        <w:t>38.2. Заявка на участие в аукционе должна содержать следующие сведения: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4" w:name="sub_103821"/>
      <w:bookmarkEnd w:id="283"/>
      <w:r w:rsidRPr="002D3103">
        <w:rPr>
          <w:rFonts w:ascii="Times New Roman" w:hAnsi="Times New Roman"/>
          <w:sz w:val="24"/>
          <w:szCs w:val="24"/>
        </w:rPr>
        <w:t>38.2.1. Сведения и документы об участнике закупки, подавшем заявку: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(при наличии);</w:t>
      </w:r>
    </w:p>
    <w:bookmarkEnd w:id="28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полученную не ранее чем за шесть месяцев до дня размещения на </w:t>
      </w:r>
      <w:hyperlink r:id="rId7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открытого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для целей настоящей главы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 на подписание доверенности;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документы, подтверждающие соответствие участника закупки требованиям к участникам, установленным заказчиком в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копии учредительных документов участника закупки (для юридических лиц);</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5" w:name="sub_103822"/>
      <w:r w:rsidRPr="002D3103">
        <w:rPr>
          <w:rFonts w:ascii="Times New Roman" w:hAnsi="Times New Roman"/>
          <w:sz w:val="24"/>
          <w:szCs w:val="24"/>
        </w:rPr>
        <w:t>38.2.2. Предложение участника в отношении предмета закупки с приложением документов, подтверждающих соответствие требованиям, установленным в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6" w:name="sub_103823"/>
      <w:bookmarkEnd w:id="285"/>
      <w:r w:rsidRPr="002D3103">
        <w:rPr>
          <w:rFonts w:ascii="Times New Roman" w:hAnsi="Times New Roman"/>
          <w:sz w:val="24"/>
          <w:szCs w:val="24"/>
        </w:rPr>
        <w:t>38.2.3. Документы, подтверждающие внесение обеспечения заявки на участие в аукционе, в случае, если в аукционной документации содержится требование на предоставления обеспечения заявки.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7" w:name="sub_10383"/>
      <w:bookmarkEnd w:id="286"/>
      <w:r w:rsidRPr="002D3103">
        <w:rPr>
          <w:rFonts w:ascii="Times New Roman" w:hAnsi="Times New Roman"/>
          <w:sz w:val="24"/>
          <w:szCs w:val="24"/>
        </w:rPr>
        <w:t>38.3. Заявка на участие в аукционе может содержать эскиз, рисунок, чертеж, фотографию, иное изображение товара, образец (пробу) товара, закупка которого осуществляется.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8" w:name="sub_10384"/>
      <w:bookmarkEnd w:id="287"/>
      <w:r w:rsidRPr="002D3103">
        <w:rPr>
          <w:rFonts w:ascii="Times New Roman" w:hAnsi="Times New Roman"/>
          <w:sz w:val="24"/>
          <w:szCs w:val="24"/>
        </w:rPr>
        <w:t>38.4. Все листы заявки (тома заявки) на участие в аукционе должны быть прошиты и пронумерованы. Заявка на участие в аукционе должна содержать опись входящих в состав заявки документов, скреплена печатью участника закупки (для юридических лиц) и подписана участником закупки или лицом, уполномоченным таким участником закупки.</w:t>
      </w:r>
    </w:p>
    <w:bookmarkEnd w:id="28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Неисполнение участником закупки требований по оформлению заявки и/или непредставление документов является основанием для отказа в допуске к участию в аукционе такого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89" w:name="sub_10385"/>
      <w:r w:rsidRPr="002D3103">
        <w:rPr>
          <w:rFonts w:ascii="Times New Roman" w:hAnsi="Times New Roman"/>
          <w:sz w:val="24"/>
          <w:szCs w:val="24"/>
        </w:rPr>
        <w:t>38.5. Требования к оформлению заявки и примерная форма заявки на участие в аукционе устанавливаются в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0" w:name="sub_10386"/>
      <w:bookmarkEnd w:id="289"/>
      <w:r w:rsidRPr="002D3103">
        <w:rPr>
          <w:rFonts w:ascii="Times New Roman" w:hAnsi="Times New Roman"/>
          <w:sz w:val="24"/>
          <w:szCs w:val="24"/>
        </w:rPr>
        <w:t>38.6. Каждая заявка на участие в аукционе, поступившая в срок, указанный в аукционной документации, регистрируется Заказчиком или специализированной организацией. Устанавливать требование о подтверждении полномочий лица на подачу заявки на участие в аукционе не допускается. По требованию участника закупки, подавшего конверт с заявкой на участие в аукционе, Заказчик, специализированная организация выдают расписку в получении конверта с заявкой на участие в аукционе с указанием даты и времени его получения.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1" w:name="sub_10387"/>
      <w:bookmarkEnd w:id="290"/>
      <w:r w:rsidRPr="002D3103">
        <w:rPr>
          <w:rFonts w:ascii="Times New Roman" w:hAnsi="Times New Roman"/>
          <w:sz w:val="24"/>
          <w:szCs w:val="24"/>
        </w:rPr>
        <w:t>38.7. Участник закупки вправе подать только одну заявку на участие в аукционе в отношении каждого предмета аукциона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2" w:name="sub_10388"/>
      <w:bookmarkEnd w:id="291"/>
      <w:r w:rsidRPr="002D3103">
        <w:rPr>
          <w:rFonts w:ascii="Times New Roman" w:hAnsi="Times New Roman"/>
          <w:sz w:val="24"/>
          <w:szCs w:val="24"/>
        </w:rPr>
        <w:t>38.8. Прием заявок на участие в аукционе прекращается в день и время указанные в извещении о проведении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3" w:name="sub_10389"/>
      <w:bookmarkEnd w:id="292"/>
      <w:r w:rsidRPr="002D3103">
        <w:rPr>
          <w:rFonts w:ascii="Times New Roman" w:hAnsi="Times New Roman"/>
          <w:sz w:val="24"/>
          <w:szCs w:val="24"/>
        </w:rPr>
        <w:t>38.9. Участник закупки, подавший заявку на участие в аукционе, вправе изменить или отозвать заявку на участие в аукционе в любое время до дня и времени начала рассмотрения заявок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4" w:name="sub_103810"/>
      <w:bookmarkEnd w:id="293"/>
      <w:r w:rsidRPr="002D3103">
        <w:rPr>
          <w:rFonts w:ascii="Times New Roman" w:hAnsi="Times New Roman"/>
          <w:sz w:val="24"/>
          <w:szCs w:val="24"/>
        </w:rPr>
        <w:t>38.10. Рассмотрение заявки поступившей по истечению срока представления заявок на участие в аукционе не осуществляется.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5" w:name="sub_103811"/>
      <w:bookmarkEnd w:id="294"/>
      <w:r w:rsidRPr="002D3103">
        <w:rPr>
          <w:rFonts w:ascii="Times New Roman" w:hAnsi="Times New Roman"/>
          <w:sz w:val="24"/>
          <w:szCs w:val="24"/>
        </w:rPr>
        <w:t>38.11.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аукционной документацией предусмотрено два и более лота, аукцион признается несостоявшимся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bookmarkEnd w:id="29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296" w:name="sub_10390"/>
      <w:r w:rsidRPr="002D3103">
        <w:rPr>
          <w:rFonts w:ascii="Times New Roman" w:hAnsi="Times New Roman"/>
          <w:b/>
          <w:bCs/>
          <w:sz w:val="24"/>
          <w:szCs w:val="24"/>
        </w:rPr>
        <w:t>39. Порядок рассмотрения заявок на участие в аукционе</w:t>
      </w:r>
    </w:p>
    <w:bookmarkEnd w:id="29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7" w:name="sub_10391"/>
      <w:r w:rsidRPr="002D3103">
        <w:rPr>
          <w:rFonts w:ascii="Times New Roman" w:hAnsi="Times New Roman"/>
          <w:sz w:val="24"/>
          <w:szCs w:val="24"/>
        </w:rPr>
        <w:t>39.1. Комиссия рассматривает заявки на участие в аукционе на соответствие требованиям, установленным настоящим Положением и аукционной документацией.</w:t>
      </w:r>
    </w:p>
    <w:bookmarkEnd w:id="29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ходе рассмотрения заявок на участие в аукционе, Заказчик по решению Комиссии вправе, в случае если такая возможность была предусмотрена аукционной документацией,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разъяснении положений заявок на участие в аукционе.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8" w:name="sub_10392"/>
      <w:r w:rsidRPr="002D3103">
        <w:rPr>
          <w:rFonts w:ascii="Times New Roman" w:hAnsi="Times New Roman"/>
          <w:sz w:val="24"/>
          <w:szCs w:val="24"/>
        </w:rPr>
        <w:t>39.2. Срок рассмотрения заявок на участие в аукционе не может превышать двадцать дней со дня окончания срока подачи заявок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299" w:name="sub_10393"/>
      <w:bookmarkEnd w:id="298"/>
      <w:r w:rsidRPr="002D3103">
        <w:rPr>
          <w:rFonts w:ascii="Times New Roman" w:hAnsi="Times New Roman"/>
          <w:sz w:val="24"/>
          <w:szCs w:val="24"/>
        </w:rPr>
        <w:t>39.3. В случае установления факта подачи одним участником закупки двух и более заявок на участие в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лота, не рассматриваются и возвращаются такому участнику.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0" w:name="sub_10394"/>
      <w:bookmarkEnd w:id="299"/>
      <w:r w:rsidRPr="002D3103">
        <w:rPr>
          <w:rFonts w:ascii="Times New Roman" w:hAnsi="Times New Roman"/>
          <w:sz w:val="24"/>
          <w:szCs w:val="24"/>
        </w:rPr>
        <w:lastRenderedPageBreak/>
        <w:t>39.4. На основании результатов рассмотрения заявок на участие в аукционе оформляется протокол рассмотрения заявок на участие в аукционе, который ведется Комиссией и подписывается всеми присутствующими на заседании членами Комиссии в день окончания рассмотрения заявок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1" w:name="sub_10395"/>
      <w:bookmarkEnd w:id="300"/>
      <w:r w:rsidRPr="002D3103">
        <w:rPr>
          <w:rFonts w:ascii="Times New Roman" w:hAnsi="Times New Roman"/>
          <w:sz w:val="24"/>
          <w:szCs w:val="24"/>
        </w:rPr>
        <w:t>39.5. Протокол рассмотрения заявок на участие в аукционе должен содержать:</w:t>
      </w:r>
    </w:p>
    <w:bookmarkEnd w:id="30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об участниках закупки, подавших заявки на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решение о допуске участника закупки к участию в аукционе и признании его участником закупки или об отказе в допуске участника закупки к участию в аукционе с обоснованием такого решения и с указанием положений настоящего Положения, которым не соответствует участник закупки, положений аукционной документации, которым не соответствует заявка на участие в аукционе этого участника закупки, положений такой заявки на участие в аукционе, которые не соответствуют требованиям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решении каждого члена Комиссии о допуске участника закупки к участию в аукционе или об отказе ему в допуске к участию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информацию о признании аукциона несостоявшимся в случаях, предусмотренных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Протокол рассмотрения заявок на участие в аукционе в течение трёх рабочих дней, следующих за днем подписания протокола рассмотрения заявок на участие в аукционе, размещается Заказчиком на </w:t>
      </w:r>
      <w:hyperlink r:id="rId7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2" w:name="sub_10396"/>
      <w:r w:rsidRPr="002D3103">
        <w:rPr>
          <w:rFonts w:ascii="Times New Roman" w:hAnsi="Times New Roman"/>
          <w:sz w:val="24"/>
          <w:szCs w:val="24"/>
        </w:rPr>
        <w:t xml:space="preserve">39.6. При рассмотрении заявок на участие в аукционе участник закупки не допускается Комиссией к участию в аукционе в случаях, предусмотренных </w:t>
      </w:r>
      <w:hyperlink w:anchor="sub_10204" w:history="1">
        <w:r w:rsidRPr="002D3103">
          <w:rPr>
            <w:rFonts w:ascii="Times New Roman" w:hAnsi="Times New Roman"/>
            <w:b/>
            <w:sz w:val="24"/>
            <w:szCs w:val="24"/>
          </w:rPr>
          <w:t>пунктом 20.4</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3" w:name="sub_10397"/>
      <w:bookmarkEnd w:id="302"/>
      <w:r w:rsidRPr="002D3103">
        <w:rPr>
          <w:rFonts w:ascii="Times New Roman" w:hAnsi="Times New Roman"/>
          <w:sz w:val="24"/>
          <w:szCs w:val="24"/>
        </w:rPr>
        <w:t>39.7.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о признании только одного участника закупки, подавшего заявку на участие в аукционе, участником аукциона,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4" w:name="sub_10398"/>
      <w:bookmarkEnd w:id="303"/>
      <w:r w:rsidRPr="002D3103">
        <w:rPr>
          <w:rFonts w:ascii="Times New Roman" w:hAnsi="Times New Roman"/>
          <w:sz w:val="24"/>
          <w:szCs w:val="24"/>
        </w:rPr>
        <w:t>39.8. В случае если аукционной документацией предусмотрено два и более лота,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5" w:name="sub_10399"/>
      <w:bookmarkEnd w:id="304"/>
      <w:r w:rsidRPr="002D3103">
        <w:rPr>
          <w:rFonts w:ascii="Times New Roman" w:hAnsi="Times New Roman"/>
          <w:sz w:val="24"/>
          <w:szCs w:val="24"/>
        </w:rPr>
        <w:t>39.9. В случае если аукцион признан несостоявшимся и только один участник закупки, подавший заявку на участие в аукционе, признан участником закупки, Заказчик в течение трех рабочих дней со дня подписания протокола рассмотрения заявок на участие в аукционе вправе передать участнику закупки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аукциона, или по согласованной с указанным участником закупки и не превышающей начальной (максимальной) цены договора (цены лота). Такой участник закупки не вправе отказаться от заключения договора.</w:t>
      </w:r>
    </w:p>
    <w:bookmarkEnd w:id="30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06" w:name="sub_10400"/>
      <w:r w:rsidRPr="002D3103">
        <w:rPr>
          <w:rFonts w:ascii="Times New Roman" w:hAnsi="Times New Roman"/>
          <w:b/>
          <w:bCs/>
          <w:sz w:val="24"/>
          <w:szCs w:val="24"/>
        </w:rPr>
        <w:t>40. Порядок проведения аукциона</w:t>
      </w:r>
    </w:p>
    <w:bookmarkEnd w:id="30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7" w:name="sub_10401"/>
      <w:r w:rsidRPr="002D3103">
        <w:rPr>
          <w:rFonts w:ascii="Times New Roman" w:hAnsi="Times New Roman"/>
          <w:sz w:val="24"/>
          <w:szCs w:val="24"/>
        </w:rPr>
        <w:t>40.1. В аукционе могут участвовать только участники закупки, признанные участниками закупки. Заказчик обязан обеспечить участникам закупки возможность принять непосредственное или через своих представителей участие в аукционе.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8" w:name="sub_10402"/>
      <w:bookmarkEnd w:id="307"/>
      <w:r w:rsidRPr="002D3103">
        <w:rPr>
          <w:rFonts w:ascii="Times New Roman" w:hAnsi="Times New Roman"/>
          <w:sz w:val="24"/>
          <w:szCs w:val="24"/>
        </w:rPr>
        <w:t>40.2. Аукцион проводится Заказчиком в присутствии членов Комиссии, участников закупки или их представителей.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09" w:name="sub_10403"/>
      <w:bookmarkEnd w:id="308"/>
      <w:r w:rsidRPr="002D3103">
        <w:rPr>
          <w:rFonts w:ascii="Times New Roman" w:hAnsi="Times New Roman"/>
          <w:sz w:val="24"/>
          <w:szCs w:val="24"/>
        </w:rPr>
        <w:t>40.3.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0" w:name="sub_10404"/>
      <w:bookmarkEnd w:id="309"/>
      <w:r w:rsidRPr="002D3103">
        <w:rPr>
          <w:rFonts w:ascii="Times New Roman" w:hAnsi="Times New Roman"/>
          <w:sz w:val="24"/>
          <w:szCs w:val="24"/>
        </w:rPr>
        <w:t xml:space="preserve">40.4. "Шаг аукциона" устанавливается в размере одного процента начальной (максимальной) цены договора (цены лота), указанной в извещении о проведении аукциона. В </w:t>
      </w:r>
      <w:r w:rsidRPr="002D3103">
        <w:rPr>
          <w:rFonts w:ascii="Times New Roman" w:hAnsi="Times New Roman"/>
          <w:sz w:val="24"/>
          <w:szCs w:val="24"/>
        </w:rPr>
        <w:lastRenderedPageBreak/>
        <w:t>случае если после троекратного объявления последнего предложения о цене договора ни один из участников закупки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1" w:name="sub_10405"/>
      <w:bookmarkEnd w:id="310"/>
      <w:r w:rsidRPr="002D3103">
        <w:rPr>
          <w:rFonts w:ascii="Times New Roman" w:hAnsi="Times New Roman"/>
          <w:sz w:val="24"/>
          <w:szCs w:val="24"/>
        </w:rPr>
        <w:t>40.5. Аукционист выбирается из числа членов Комиссии путем голосования членов Комиссии большинством голосов или привлекается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2" w:name="sub_10406"/>
      <w:bookmarkEnd w:id="311"/>
      <w:r w:rsidRPr="002D3103">
        <w:rPr>
          <w:rFonts w:ascii="Times New Roman" w:hAnsi="Times New Roman"/>
          <w:sz w:val="24"/>
          <w:szCs w:val="24"/>
        </w:rPr>
        <w:t>40.6. Аукцион проводится в следующем порядке:</w:t>
      </w:r>
    </w:p>
    <w:bookmarkEnd w:id="31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непосредственно перед началом проведения аукциона участники закупки, явившиеся на аукцион, или их представители регистрируются в Журнале регистрации участников закупки. В случае проведения аукциона по нескольким лотам участники закупки, подавшие заявки в отношении такого лота и явившиеся на аукцион, или их представители регистрируются перед началом каждого лота. При регистрации участникам закупки или их представителям выдаются пронумерованные карточки (далее по тексту - карточки);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"шага аукциона", наименований участников закупки, которые не явились на аукцион;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участник закупки после объявления аукционистом начальной (максимальной) цены договора (цены лота) и цены договора, сниженной в соответствии с "шагом аукциона" в порядке, установленном </w:t>
      </w:r>
      <w:hyperlink w:anchor="sub_10404" w:history="1">
        <w:r w:rsidRPr="002D3103">
          <w:rPr>
            <w:rFonts w:ascii="Times New Roman" w:hAnsi="Times New Roman"/>
            <w:b/>
            <w:sz w:val="24"/>
            <w:szCs w:val="24"/>
          </w:rPr>
          <w:t>пунктом 40.4</w:t>
        </w:r>
      </w:hyperlink>
      <w:r w:rsidRPr="002D3103">
        <w:rPr>
          <w:rFonts w:ascii="Times New Roman" w:hAnsi="Times New Roman"/>
          <w:sz w:val="24"/>
          <w:szCs w:val="24"/>
        </w:rPr>
        <w:t xml:space="preserve"> настоящего Положения, поднимает карточки в случае, если он согласен заключить договор по объявленной цене;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аукционист объявляет номер карточки участника закупки,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w:t>
      </w:r>
      <w:hyperlink w:anchor="sub_10404" w:history="1">
        <w:r w:rsidRPr="002D3103">
          <w:rPr>
            <w:rFonts w:ascii="Times New Roman" w:hAnsi="Times New Roman"/>
            <w:b/>
            <w:sz w:val="24"/>
            <w:szCs w:val="24"/>
          </w:rPr>
          <w:t>пунктом 40.4</w:t>
        </w:r>
      </w:hyperlink>
      <w:r w:rsidRPr="002D3103">
        <w:rPr>
          <w:rFonts w:ascii="Times New Roman" w:hAnsi="Times New Roman"/>
          <w:sz w:val="24"/>
          <w:szCs w:val="24"/>
        </w:rPr>
        <w:t xml:space="preserve"> настоящего Положения, и "шаг аукциона", в соответствии с которым снижается цена;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аукцион считается оконченным, если после троекратного объявления аукционистом цены договора, на последнем "шаге аукциона", составляющем 0,5 процента от начальной (максимальной) цены договора, ни один участник закупки не поднял карточку. В этом случае аукционист объявляет об окончании проведения аукциона (аукциона по лоту), последнее и предпоследнее предложения о цене договора, номер карточки и наименование победителя аукциона и участника закупки, сделавшего предпоследнее предложение о цене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3" w:name="sub_10407"/>
      <w:r w:rsidRPr="002D3103">
        <w:rPr>
          <w:rFonts w:ascii="Times New Roman" w:hAnsi="Times New Roman"/>
          <w:sz w:val="24"/>
          <w:szCs w:val="24"/>
        </w:rPr>
        <w:t>40.7. Победителем аукциона признается лицо, предложившее наиболее низкую цену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4" w:name="sub_10408"/>
      <w:bookmarkEnd w:id="313"/>
      <w:r w:rsidRPr="002D3103">
        <w:rPr>
          <w:rFonts w:ascii="Times New Roman" w:hAnsi="Times New Roman"/>
          <w:sz w:val="24"/>
          <w:szCs w:val="24"/>
        </w:rPr>
        <w:t>40.8. При проведении аукциона Заказчик в обязательном порядке осуществляет аудиозапись аукциона и ведет протокол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5" w:name="sub_10409"/>
      <w:bookmarkEnd w:id="314"/>
      <w:r w:rsidRPr="002D3103">
        <w:rPr>
          <w:rFonts w:ascii="Times New Roman" w:hAnsi="Times New Roman"/>
          <w:sz w:val="24"/>
          <w:szCs w:val="24"/>
        </w:rPr>
        <w:t>40.9. Протокол аукциона должен содержать сведения о:</w:t>
      </w:r>
    </w:p>
    <w:bookmarkEnd w:id="31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месте, дате и времени проведения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участниках закупки, о начальной (максимальной) цене договора (цене лота);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последнем и предпоследнем предложениях о цене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наименовании и месте нахождения (для юридического лица), фамилии, об имени, отчестве (при наличии), о месте жительства (для физического лица) победителя аукциона и участника, который сделал предпоследнее предложение о цене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6" w:name="sub_104010"/>
      <w:r w:rsidRPr="002D3103">
        <w:rPr>
          <w:rFonts w:ascii="Times New Roman" w:hAnsi="Times New Roman"/>
          <w:sz w:val="24"/>
          <w:szCs w:val="24"/>
        </w:rPr>
        <w:t>40.10. Протокол аукциона подписывается всеми присутствующими членами Комиссии и победителем аукциона в день проведения аукциона. Протокол составляется в одном экземпляре, который остается у Заказчика.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цены договора, предложенной победителем аукциона, в проект договора, прилагаемого к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7" w:name="sub_104011"/>
      <w:bookmarkEnd w:id="316"/>
      <w:r w:rsidRPr="002D3103">
        <w:rPr>
          <w:rFonts w:ascii="Times New Roman" w:hAnsi="Times New Roman"/>
          <w:sz w:val="24"/>
          <w:szCs w:val="24"/>
        </w:rPr>
        <w:t xml:space="preserve">40.11. Протокол аукциона, в течение трёх дней, следующих за днем подписания протокола аукциона, размещается Заказчиком на </w:t>
      </w:r>
      <w:hyperlink r:id="rId7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8" w:name="sub_104012"/>
      <w:bookmarkEnd w:id="317"/>
      <w:r w:rsidRPr="002D3103">
        <w:rPr>
          <w:rFonts w:ascii="Times New Roman" w:hAnsi="Times New Roman"/>
          <w:sz w:val="24"/>
          <w:szCs w:val="24"/>
        </w:rPr>
        <w:lastRenderedPageBreak/>
        <w:t>40.12. Любой участник закупки вправе осуществлять аудио- и видеозапись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19" w:name="sub_104013"/>
      <w:bookmarkEnd w:id="318"/>
      <w:r w:rsidRPr="002D3103">
        <w:rPr>
          <w:rFonts w:ascii="Times New Roman" w:hAnsi="Times New Roman"/>
          <w:sz w:val="24"/>
          <w:szCs w:val="24"/>
        </w:rPr>
        <w:t xml:space="preserve">40.13. В случае если в аукционе участвовал один участник или при проведении аукциона не присутствовал ни один участник закупки,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в соответствии с </w:t>
      </w:r>
      <w:hyperlink w:anchor="sub_10404" w:history="1">
        <w:r w:rsidRPr="002D3103">
          <w:rPr>
            <w:rFonts w:ascii="Times New Roman" w:hAnsi="Times New Roman"/>
            <w:b/>
            <w:sz w:val="24"/>
            <w:szCs w:val="24"/>
          </w:rPr>
          <w:t>пунктом 40.4</w:t>
        </w:r>
      </w:hyperlink>
      <w:r w:rsidRPr="002D3103">
        <w:rPr>
          <w:rFonts w:ascii="Times New Roman" w:hAnsi="Times New Roman"/>
          <w:sz w:val="24"/>
          <w:szCs w:val="24"/>
        </w:rPr>
        <w:t xml:space="preserve"> настоящего Положения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0" w:name="sub_104014"/>
      <w:bookmarkEnd w:id="319"/>
      <w:r w:rsidRPr="002D3103">
        <w:rPr>
          <w:rFonts w:ascii="Times New Roman" w:hAnsi="Times New Roman"/>
          <w:sz w:val="24"/>
          <w:szCs w:val="24"/>
        </w:rPr>
        <w:t xml:space="preserve">40.14. В случае, если до участия в аукционе был допущен один участник или в аукционе участвовал один участник, Заказчик в течение трех рабочих дней со дня подписания протокола, указанного в </w:t>
      </w:r>
      <w:hyperlink w:anchor="sub_10408" w:history="1">
        <w:r w:rsidRPr="002D3103">
          <w:rPr>
            <w:rFonts w:ascii="Times New Roman" w:hAnsi="Times New Roman"/>
            <w:b/>
            <w:sz w:val="24"/>
            <w:szCs w:val="24"/>
          </w:rPr>
          <w:t>пункте 40.8</w:t>
        </w:r>
      </w:hyperlink>
      <w:r w:rsidRPr="002D3103">
        <w:rPr>
          <w:rFonts w:ascii="Times New Roman" w:hAnsi="Times New Roman"/>
          <w:sz w:val="24"/>
          <w:szCs w:val="24"/>
        </w:rPr>
        <w:t xml:space="preserve"> настоящего Положения,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такой участник закупки признается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1" w:name="sub_104015"/>
      <w:bookmarkEnd w:id="320"/>
      <w:r w:rsidRPr="002D3103">
        <w:rPr>
          <w:rFonts w:ascii="Times New Roman" w:hAnsi="Times New Roman"/>
          <w:sz w:val="24"/>
          <w:szCs w:val="24"/>
        </w:rPr>
        <w:t xml:space="preserve">40.15. Порядок возврата указанным участникам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2" w:name="sub_104016"/>
      <w:bookmarkEnd w:id="321"/>
      <w:r w:rsidRPr="002D3103">
        <w:rPr>
          <w:rFonts w:ascii="Times New Roman" w:hAnsi="Times New Roman"/>
          <w:sz w:val="24"/>
          <w:szCs w:val="24"/>
        </w:rPr>
        <w:t>40.16. Протоколы, составленные в ходе проведения аукциона, заявки на участие в аукционе, аукционная документация, изменения, внесенные в аукционную документацию, и разъяснения аукционной документации, а также аудиозапись аукциона хранится Заказчиком не менее чем три года.</w:t>
      </w:r>
    </w:p>
    <w:bookmarkEnd w:id="32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23" w:name="sub_10410"/>
      <w:r w:rsidRPr="002D3103">
        <w:rPr>
          <w:rFonts w:ascii="Times New Roman" w:hAnsi="Times New Roman"/>
          <w:b/>
          <w:bCs/>
          <w:sz w:val="24"/>
          <w:szCs w:val="24"/>
        </w:rPr>
        <w:t>41. Заключение договора по результатам аукциона</w:t>
      </w:r>
    </w:p>
    <w:bookmarkEnd w:id="32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4" w:name="sub_10411"/>
      <w:r w:rsidRPr="002D3103">
        <w:rPr>
          <w:rFonts w:ascii="Times New Roman" w:hAnsi="Times New Roman"/>
          <w:sz w:val="24"/>
          <w:szCs w:val="24"/>
        </w:rPr>
        <w:t>41.1.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5" w:name="sub_10412"/>
      <w:bookmarkEnd w:id="324"/>
      <w:r w:rsidRPr="002D3103">
        <w:rPr>
          <w:rFonts w:ascii="Times New Roman" w:hAnsi="Times New Roman"/>
          <w:sz w:val="24"/>
          <w:szCs w:val="24"/>
        </w:rPr>
        <w:t xml:space="preserve">41.2.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6" w:name="sub_10413"/>
      <w:bookmarkEnd w:id="325"/>
      <w:r w:rsidRPr="002D3103">
        <w:rPr>
          <w:rFonts w:ascii="Times New Roman" w:hAnsi="Times New Roman"/>
          <w:sz w:val="24"/>
          <w:szCs w:val="24"/>
        </w:rPr>
        <w:t xml:space="preserve">41.3. Договор должен быть заключен Заказчиком не ранее десяти дней со дня размещения на </w:t>
      </w:r>
      <w:hyperlink r:id="rId77"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 не позднее двадцати дней со дня подписания протокола, предусмотренного </w:t>
      </w:r>
      <w:hyperlink w:anchor="sub_10414" w:history="1">
        <w:r w:rsidRPr="002D3103">
          <w:rPr>
            <w:rFonts w:ascii="Times New Roman" w:hAnsi="Times New Roman"/>
            <w:b/>
            <w:sz w:val="24"/>
            <w:szCs w:val="24"/>
          </w:rPr>
          <w:t>пунктом 41.4</w:t>
        </w:r>
      </w:hyperlink>
      <w:r w:rsidRPr="002D3103">
        <w:rPr>
          <w:rFonts w:ascii="Times New Roman" w:hAnsi="Times New Roman"/>
          <w:sz w:val="24"/>
          <w:szCs w:val="24"/>
        </w:rPr>
        <w:t xml:space="preserve"> настоящего Положения. При непредставлении </w:t>
      </w:r>
      <w:r w:rsidRPr="002D3103">
        <w:rPr>
          <w:rFonts w:ascii="Times New Roman" w:hAnsi="Times New Roman"/>
          <w:sz w:val="24"/>
          <w:szCs w:val="24"/>
        </w:rPr>
        <w:lastRenderedPageBreak/>
        <w:t xml:space="preserve">Заказчику участником закупки в срок, предусмотренный аукционной документацией, подписанного договора, а также обеспечения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такой участник закупки признается заслонившимся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7" w:name="sub_10414"/>
      <w:bookmarkEnd w:id="326"/>
      <w:r w:rsidRPr="002D3103">
        <w:rPr>
          <w:rFonts w:ascii="Times New Roman" w:hAnsi="Times New Roman"/>
          <w:sz w:val="24"/>
          <w:szCs w:val="24"/>
        </w:rPr>
        <w:t>41.4.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закупки, который сделал предпоследнее предложение о цене договора.</w:t>
      </w:r>
    </w:p>
    <w:bookmarkEnd w:id="32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этом заключение договора для участника закупки, который сделал предпоследнее предложение о цене договора, является обязательным. В случае уклонения участника закупки, который сделал предпоследнее предложение о цене договора, от заключения договора Заказчик вправе обратиться в суд с требованием о понуждении такого участника закупки заключить договор, а также о возмещении убытков, причиненных уклонением от заключения договора, или принять решение о признании аукциона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8" w:name="sub_10415"/>
      <w:r w:rsidRPr="002D3103">
        <w:rPr>
          <w:rFonts w:ascii="Times New Roman" w:hAnsi="Times New Roman"/>
          <w:sz w:val="24"/>
          <w:szCs w:val="24"/>
        </w:rPr>
        <w:t>41.5.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закупки, который сделал предпоследнее предложение о цене договора, по цене, предложенной таким участником или иной согласованной с указанным участником закупки цене договора, не превышающей цену договора (цену лота), предложенную таким участником.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29" w:name="sub_10416"/>
      <w:bookmarkEnd w:id="328"/>
      <w:r w:rsidRPr="002D3103">
        <w:rPr>
          <w:rFonts w:ascii="Times New Roman" w:hAnsi="Times New Roman"/>
          <w:sz w:val="24"/>
          <w:szCs w:val="24"/>
        </w:rPr>
        <w:t xml:space="preserve">41.6. В случае если Заказчиком было установлено требование обеспечения исполнения договора, договор заключается только после предоставления победителем аукциона или участником закупки, с которым заключается договор в случае уклонения победителя аукциона от заключения договора, безотзывной банковской гарантии или внесения денежных средств на расчетный счет Заказчика в размере обеспечения исполнения договора, указанном в аукционной документации за исключением случая предусмотренного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Способ обеспечения исполнения обязательства из перечисленных в настоящей части способов определяется таким участником закупки самостоятельно.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0" w:name="sub_10417"/>
      <w:bookmarkEnd w:id="329"/>
      <w:r w:rsidRPr="002D3103">
        <w:rPr>
          <w:rFonts w:ascii="Times New Roman" w:hAnsi="Times New Roman"/>
          <w:sz w:val="24"/>
          <w:szCs w:val="24"/>
        </w:rPr>
        <w:t xml:space="preserve">41.7. В случае если было установлено требование обеспечения заявки на участие в аукционе, порядок возврата участникам закупки денежных средств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bookmarkEnd w:id="33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31" w:name="sub_10420"/>
      <w:r w:rsidRPr="002D3103">
        <w:rPr>
          <w:rFonts w:ascii="Times New Roman" w:hAnsi="Times New Roman"/>
          <w:b/>
          <w:bCs/>
          <w:sz w:val="24"/>
          <w:szCs w:val="24"/>
        </w:rPr>
        <w:t>42. Последствия признания аукциона несостоявшимся</w:t>
      </w:r>
    </w:p>
    <w:bookmarkEnd w:id="33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2" w:name="sub_10421"/>
      <w:r w:rsidRPr="002D3103">
        <w:rPr>
          <w:rFonts w:ascii="Times New Roman" w:hAnsi="Times New Roman"/>
          <w:sz w:val="24"/>
          <w:szCs w:val="24"/>
        </w:rPr>
        <w:t>42.1.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аукционе, Заказчик вправе отказаться от проведения повторного аукциона, объявить о проведении повторного аукциона, принять решение о проведении конкурентного способа закупки отличной от аукциона или о заключении договора с единственным поставщиком (подрядчиком, исполнителем).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3" w:name="sub_10422"/>
      <w:bookmarkEnd w:id="332"/>
      <w:r w:rsidRPr="002D3103">
        <w:rPr>
          <w:rFonts w:ascii="Times New Roman" w:hAnsi="Times New Roman"/>
          <w:sz w:val="24"/>
          <w:szCs w:val="24"/>
        </w:rPr>
        <w:t>42.2. В случае объявления о проведении повторного аукциона Заказчик вправе изменить условия аукциона.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4" w:name="sub_10423"/>
      <w:bookmarkEnd w:id="333"/>
      <w:r w:rsidRPr="002D3103">
        <w:rPr>
          <w:rFonts w:ascii="Times New Roman" w:hAnsi="Times New Roman"/>
          <w:sz w:val="24"/>
          <w:szCs w:val="24"/>
        </w:rPr>
        <w:t>42.3. В случае расторжения договора из-за допущения существенных нарушений со стороны поставщика (подрядчика, исполнителя) или по инициативе поставщика (подрядчика, исполнителя) в течение срока действия договора Заказчик вправе:</w:t>
      </w:r>
    </w:p>
    <w:bookmarkEnd w:id="33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заключить договор с участником закупки, которому присвоен второй номер на условиях, указанных в поданной заявке на участие в закупке и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провести закупку повторно, при этом Заказчик вправе изменить условия и способ ее проведения;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заключить договор с применением неконкурентного способа закупки, разместив заказ у единственного поставщика (подрядчика, исполнителя).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35" w:name="sub_10430"/>
      <w:r w:rsidRPr="002D3103">
        <w:rPr>
          <w:rFonts w:ascii="Times New Roman" w:hAnsi="Times New Roman"/>
          <w:b/>
          <w:bCs/>
          <w:sz w:val="24"/>
          <w:szCs w:val="24"/>
        </w:rPr>
        <w:t>43. Запрос цен</w:t>
      </w:r>
    </w:p>
    <w:bookmarkEnd w:id="33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6" w:name="sub_10431"/>
      <w:r w:rsidRPr="002D3103">
        <w:rPr>
          <w:rFonts w:ascii="Times New Roman" w:hAnsi="Times New Roman"/>
          <w:sz w:val="24"/>
          <w:szCs w:val="24"/>
        </w:rPr>
        <w:t xml:space="preserve">43.1. Под запросом цен понимается способ закупок, при котором информация о потребностях в товарах, работах, услугах для нужд Заказчика сообщается неограниченному кругу лиц путем размещения на </w:t>
      </w:r>
      <w:hyperlink r:id="rId7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запроса цен и победителем, в котором Комиссия признает участника закупки, предложившего наиболее низкую цену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7" w:name="sub_10432"/>
      <w:bookmarkEnd w:id="336"/>
      <w:r w:rsidRPr="002D3103">
        <w:rPr>
          <w:rFonts w:ascii="Times New Roman" w:hAnsi="Times New Roman"/>
          <w:sz w:val="24"/>
          <w:szCs w:val="24"/>
        </w:rPr>
        <w:t xml:space="preserve">43.2. Заказчик вправе проводить закупки путем проведения запроса цен </w:t>
      </w:r>
      <w:proofErr w:type="gramStart"/>
      <w:r w:rsidRPr="002D3103">
        <w:rPr>
          <w:rFonts w:ascii="Times New Roman" w:hAnsi="Times New Roman"/>
          <w:sz w:val="24"/>
          <w:szCs w:val="24"/>
        </w:rPr>
        <w:t>в случае</w:t>
      </w:r>
      <w:proofErr w:type="gramEnd"/>
      <w:r w:rsidRPr="002D3103">
        <w:rPr>
          <w:rFonts w:ascii="Times New Roman" w:hAnsi="Times New Roman"/>
          <w:sz w:val="24"/>
          <w:szCs w:val="24"/>
        </w:rPr>
        <w:t xml:space="preserve"> предусмотренном </w:t>
      </w:r>
      <w:hyperlink w:anchor="sub_101513" w:history="1">
        <w:r w:rsidRPr="002D3103">
          <w:rPr>
            <w:rFonts w:ascii="Times New Roman" w:hAnsi="Times New Roman"/>
            <w:b/>
            <w:sz w:val="24"/>
            <w:szCs w:val="24"/>
          </w:rPr>
          <w:t>подпунктом 15.1.3 пункта 15.1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8" w:name="sub_10433"/>
      <w:bookmarkEnd w:id="337"/>
      <w:r w:rsidRPr="002D3103">
        <w:rPr>
          <w:rFonts w:ascii="Times New Roman" w:hAnsi="Times New Roman"/>
          <w:sz w:val="24"/>
          <w:szCs w:val="24"/>
        </w:rPr>
        <w:t>43.3. Запрос цен не является конкурсом либо аукционом. Таким образом, данный способ закупки не накладывает на Заказчика соответствующего объема гражданско-правовых обязательств по обязательному заключению договора с победителем запроса цен или иным его участником.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39" w:name="sub_10434"/>
      <w:bookmarkEnd w:id="338"/>
      <w:r w:rsidRPr="002D3103">
        <w:rPr>
          <w:rFonts w:ascii="Times New Roman" w:hAnsi="Times New Roman"/>
          <w:sz w:val="24"/>
          <w:szCs w:val="24"/>
        </w:rPr>
        <w:t xml:space="preserve">43.4. Заказчик, официально разместивший на </w:t>
      </w:r>
      <w:hyperlink r:id="rId7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извещение о проведении запроса цен, вправе отказаться от его проведения. Извещение об отказе от проведения запроса цен размещается не позднее, чем за три дня до даты окончания срока подачи заявок на участие в запросе цен в порядке, установленном для Официального размещения на Официальном сайте извещения о проведении запроса цен.</w:t>
      </w:r>
    </w:p>
    <w:bookmarkEnd w:id="33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40" w:name="sub_10440"/>
      <w:r w:rsidRPr="002D3103">
        <w:rPr>
          <w:rFonts w:ascii="Times New Roman" w:hAnsi="Times New Roman"/>
          <w:b/>
          <w:bCs/>
          <w:sz w:val="24"/>
          <w:szCs w:val="24"/>
        </w:rPr>
        <w:t>44. Требования, предъявляемые к запросу цен</w:t>
      </w:r>
    </w:p>
    <w:bookmarkEnd w:id="34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1" w:name="sub_10441"/>
      <w:r w:rsidRPr="002D3103">
        <w:rPr>
          <w:rFonts w:ascii="Times New Roman" w:hAnsi="Times New Roman"/>
          <w:sz w:val="24"/>
          <w:szCs w:val="24"/>
        </w:rPr>
        <w:t>44.1. Извещение о проведении запроса цен должно содержать следующие сведения:</w:t>
      </w:r>
    </w:p>
    <w:bookmarkEnd w:id="34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местонахождение, почтовый адрес и адрес электронной почты (при наличии), номер контактного телефона и факса Заказчика (при их наличии);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форму заявки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доставки поставляемых товаров, место выполнения работ, место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сроки поставок товаров, выполнения работ, оказания услуг; 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и условия оплаты поставок товаров, выполнения работ, оказания услуг; начальная (максимальная) цена договора, в том числе обоснование и порядок формирования;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подачи заявок на участие в запросе цен, срок их подачи, в том числе дата и время окончания срока подачи заявок;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подписания победителем запроса цен договора со дня подписания протокола рассмотрения и оценки заявок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требование о представлении участником закупки в составе заявки на участие в запросе цен копий документов, подтверждающих соответствие участника закупки обязательным требованиям, установленным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решению Заказчика извещение о проведении запроса цен может включать в себя проект договора на поставку товаров, выполнение работ, оказание услуг, заключаемого с участником закупки по результатам проведения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 xml:space="preserve">по решению Заказчика извещение о проведении запроса цен может включать требование о представлении участником закупки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 обеспечения заявки на участие в запросе цен, обеспечения исполнения договора, а также обеспечении исполнения гарантийных обязательств по договору;</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решению Заказчика извещение о проведении запроса цен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2" w:name="sub_10442"/>
      <w:r w:rsidRPr="002D3103">
        <w:rPr>
          <w:rFonts w:ascii="Times New Roman" w:hAnsi="Times New Roman"/>
          <w:sz w:val="24"/>
          <w:szCs w:val="24"/>
        </w:rPr>
        <w:t xml:space="preserve">44.2. С извещением о проведении запроса цен на </w:t>
      </w:r>
      <w:hyperlink r:id="rId8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размещается проект договора.</w:t>
      </w:r>
    </w:p>
    <w:bookmarkEnd w:id="34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43" w:name="sub_10450"/>
      <w:r w:rsidRPr="002D3103">
        <w:rPr>
          <w:rFonts w:ascii="Times New Roman" w:hAnsi="Times New Roman"/>
          <w:b/>
          <w:bCs/>
          <w:sz w:val="24"/>
          <w:szCs w:val="24"/>
        </w:rPr>
        <w:t>45. Требования, предъявляемые к заявке на участие в запросе цен</w:t>
      </w:r>
    </w:p>
    <w:bookmarkEnd w:id="34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4" w:name="sub_10451"/>
      <w:r w:rsidRPr="002D3103">
        <w:rPr>
          <w:rFonts w:ascii="Times New Roman" w:hAnsi="Times New Roman"/>
          <w:sz w:val="24"/>
          <w:szCs w:val="24"/>
        </w:rPr>
        <w:t>45.1. Заявка на участие в запросе цен должна содержать следующие сведения: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 (при их наличии);</w:t>
      </w:r>
    </w:p>
    <w:bookmarkEnd w:id="34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идентификационный номер налогоплательщика;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согласие участника закупки исполнить условия договора, указанные в извещении о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копии документов, подтверждающих соответствие участника закупки требованиям, установленным в извещении о проведении запроса цен в соответствии с абзацем тринадцатым </w:t>
      </w:r>
      <w:hyperlink w:anchor="sub_10441" w:history="1">
        <w:r w:rsidRPr="002D3103">
          <w:rPr>
            <w:rFonts w:ascii="Times New Roman" w:hAnsi="Times New Roman"/>
            <w:b/>
            <w:sz w:val="24"/>
            <w:szCs w:val="24"/>
          </w:rPr>
          <w:t>пункта 44.1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документы, подтверждающие внесение денежных средств в качестве обеспечения заявки на участие в запросе цен, в случае, если в извещении о проведении запроса цен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цен, или копия такого поручения);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желанию участника иные сведения.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45" w:name="sub_10460"/>
      <w:r w:rsidRPr="002D3103">
        <w:rPr>
          <w:rFonts w:ascii="Times New Roman" w:hAnsi="Times New Roman"/>
          <w:b/>
          <w:bCs/>
          <w:sz w:val="24"/>
          <w:szCs w:val="24"/>
        </w:rPr>
        <w:t>46. Порядок проведения запроса цен</w:t>
      </w:r>
    </w:p>
    <w:bookmarkEnd w:id="34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6" w:name="sub_10461"/>
      <w:r w:rsidRPr="002D3103">
        <w:rPr>
          <w:rFonts w:ascii="Times New Roman" w:hAnsi="Times New Roman"/>
          <w:sz w:val="24"/>
          <w:szCs w:val="24"/>
        </w:rPr>
        <w:t xml:space="preserve">46.1. Извещение о проведении запроса цен размещается Заказчиком на </w:t>
      </w:r>
      <w:hyperlink r:id="rId8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не менее чем за четыре рабочих дня до дня истечения срока представления заявок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7" w:name="sub_10462"/>
      <w:bookmarkEnd w:id="346"/>
      <w:r w:rsidRPr="002D3103">
        <w:rPr>
          <w:rFonts w:ascii="Times New Roman" w:hAnsi="Times New Roman"/>
          <w:sz w:val="24"/>
          <w:szCs w:val="24"/>
        </w:rPr>
        <w:t xml:space="preserve">46.2. Извещение о проведении запроса цен должно содержать сведения, предусмотренные </w:t>
      </w:r>
      <w:hyperlink w:anchor="sub_10440" w:history="1">
        <w:r w:rsidRPr="002D3103">
          <w:rPr>
            <w:rFonts w:ascii="Times New Roman" w:hAnsi="Times New Roman"/>
            <w:b/>
            <w:sz w:val="24"/>
            <w:szCs w:val="24"/>
          </w:rPr>
          <w:t>разделом 44</w:t>
        </w:r>
      </w:hyperlink>
      <w:r w:rsidRPr="002D3103">
        <w:rPr>
          <w:rFonts w:ascii="Times New Roman" w:hAnsi="Times New Roman"/>
          <w:sz w:val="24"/>
          <w:szCs w:val="24"/>
        </w:rPr>
        <w:t xml:space="preserve"> настоящего Положения, и быть доступным для ознакомления в течение всего срока подачи заявок на участие в запросе цен без взимания 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48" w:name="sub_10463"/>
      <w:bookmarkEnd w:id="347"/>
      <w:r w:rsidRPr="002D3103">
        <w:rPr>
          <w:rFonts w:ascii="Times New Roman" w:hAnsi="Times New Roman"/>
          <w:sz w:val="24"/>
          <w:szCs w:val="24"/>
        </w:rPr>
        <w:t>46.3. Заказчик одновременно с размещением извещения о проведении запроса цен вправе направить запрос цен лицам, осуществляющим поставки товаров, выполнение работ, оказание услуг, предусмотренных извещением о проведении запроса цен.</w:t>
      </w:r>
    </w:p>
    <w:bookmarkEnd w:id="34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2D3103" w:rsidRDefault="002D3103"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49" w:name="sub_10470"/>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r w:rsidRPr="002D3103">
        <w:rPr>
          <w:rFonts w:ascii="Times New Roman" w:hAnsi="Times New Roman"/>
          <w:b/>
          <w:bCs/>
          <w:sz w:val="24"/>
          <w:szCs w:val="24"/>
        </w:rPr>
        <w:lastRenderedPageBreak/>
        <w:t>47. Порядок подачи заявок на участие в запросе цен</w:t>
      </w:r>
    </w:p>
    <w:bookmarkEnd w:id="34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0" w:name="sub_10471"/>
      <w:r w:rsidRPr="002D3103">
        <w:rPr>
          <w:rFonts w:ascii="Times New Roman" w:hAnsi="Times New Roman"/>
          <w:sz w:val="24"/>
          <w:szCs w:val="24"/>
        </w:rPr>
        <w:t>47.1. Любой участник закупки, в том числе участник закупки, которому не направлялся запрос цен, вправе подать только одну заявку на участие в запросе цен, внесение изменений в которую не допускается.</w:t>
      </w:r>
    </w:p>
    <w:bookmarkEnd w:id="35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Участник закупки, подавший заявку на участие в запросе цен, вправе отозвать заявку в любое время до окончания срока подачи заявок на участие в запросе цен. Порядок и срок отзыва заявок на участие в запросе цен устанавливается в извещении о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1" w:name="sub_10472"/>
      <w:r w:rsidRPr="002D3103">
        <w:rPr>
          <w:rFonts w:ascii="Times New Roman" w:hAnsi="Times New Roman"/>
          <w:sz w:val="24"/>
          <w:szCs w:val="24"/>
        </w:rPr>
        <w:t>47.2. Заявка на участие в запросе цен подается участником закупки Заказчику в письменной форме в срок, указанный в извещении о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2" w:name="sub_10473"/>
      <w:bookmarkEnd w:id="351"/>
      <w:r w:rsidRPr="002D3103">
        <w:rPr>
          <w:rFonts w:ascii="Times New Roman" w:hAnsi="Times New Roman"/>
          <w:sz w:val="24"/>
          <w:szCs w:val="24"/>
        </w:rPr>
        <w:t>47.3. Заявка на участие в запросе цен, поданная в срок, указанный в извещении о проведении запроса цен, регистрируется Заказчиком в Журнале регистрации заявок на участие в запросе цен. По требованию участника закупки, подавшего заявку на участие в запросе цен, Заказчик выдает расписку в получении заявки на участие в запросе цен с указанием даты и времени ее получения.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3" w:name="sub_10474"/>
      <w:bookmarkEnd w:id="352"/>
      <w:r w:rsidRPr="002D3103">
        <w:rPr>
          <w:rFonts w:ascii="Times New Roman" w:hAnsi="Times New Roman"/>
          <w:sz w:val="24"/>
          <w:szCs w:val="24"/>
        </w:rPr>
        <w:t>47.4. Проведение переговоров между Заказчиком или Комиссией и участником закупки в отношении, поданной им заявки на участие в запросе цен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4" w:name="sub_10475"/>
      <w:bookmarkEnd w:id="353"/>
      <w:r w:rsidRPr="002D3103">
        <w:rPr>
          <w:rFonts w:ascii="Times New Roman" w:hAnsi="Times New Roman"/>
          <w:sz w:val="24"/>
          <w:szCs w:val="24"/>
        </w:rPr>
        <w:t>47.5. Заявки на участие в запросе цен, поданные после дня окончания срока подачи заявок на участие в запросе цен, указанного в извещении о проведении запроса цен, не рассматриваются и в день их поступления возвращаются участникам закупки, подавшим такие заявки.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5" w:name="sub_10476"/>
      <w:bookmarkEnd w:id="354"/>
      <w:r w:rsidRPr="002D3103">
        <w:rPr>
          <w:rFonts w:ascii="Times New Roman" w:hAnsi="Times New Roman"/>
          <w:sz w:val="24"/>
          <w:szCs w:val="24"/>
        </w:rPr>
        <w:t xml:space="preserve">47.6. В случае если после дня окончания срока подачи заявок на участие в запросе цен подана только одна заявка, Заказчик продлевает срок подачи заявок на участие в запросе цен не менее чем на три рабочих дня и в течение не более одного рабочего дня после дня окончания срока подачи заявок на участие в запросе цен, размещает на </w:t>
      </w:r>
      <w:hyperlink r:id="rId82"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извещение о продлении срока подачи таких заявок. При этом заявка, поданная в срок, указанный в извещении о проведении запроса цен, вскрывается и рассматривается одновременно с заявками, поданными в срок, указанный в извещении о продлении срока подачи заявок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6" w:name="sub_10477"/>
      <w:bookmarkEnd w:id="355"/>
      <w:r w:rsidRPr="002D3103">
        <w:rPr>
          <w:rFonts w:ascii="Times New Roman" w:hAnsi="Times New Roman"/>
          <w:sz w:val="24"/>
          <w:szCs w:val="24"/>
        </w:rPr>
        <w:t>47.7. Заявка на участие в запросе цен подается в запечатанном конверте. Вскрытие конверта осуществляется на заседании Комиссии.</w:t>
      </w:r>
    </w:p>
    <w:bookmarkEnd w:id="35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57" w:name="sub_10480"/>
      <w:r w:rsidRPr="002D3103">
        <w:rPr>
          <w:rFonts w:ascii="Times New Roman" w:hAnsi="Times New Roman"/>
          <w:b/>
          <w:bCs/>
          <w:sz w:val="24"/>
          <w:szCs w:val="24"/>
        </w:rPr>
        <w:t>48. Рассмотрение и оценка заявок на участие в запросе цен</w:t>
      </w:r>
    </w:p>
    <w:bookmarkEnd w:id="35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8" w:name="sub_10481"/>
      <w:r w:rsidRPr="002D3103">
        <w:rPr>
          <w:rFonts w:ascii="Times New Roman" w:hAnsi="Times New Roman"/>
          <w:sz w:val="24"/>
          <w:szCs w:val="24"/>
        </w:rPr>
        <w:t xml:space="preserve">48.1. Комиссия в срок, не превышающий пяти рабочих дней, следующих за днем окончания срока подачи заявок на участие в запросе цен, рассматривает заявки на соответствие их требованиям, установленным в извещении о проведении запроса цен, и оценивает заявки на участие в запросе цен по критерию, указанному в </w:t>
      </w:r>
      <w:hyperlink w:anchor="sub_101513" w:history="1">
        <w:r w:rsidRPr="002D3103">
          <w:rPr>
            <w:rFonts w:ascii="Times New Roman" w:hAnsi="Times New Roman"/>
            <w:b/>
            <w:sz w:val="24"/>
            <w:szCs w:val="24"/>
          </w:rPr>
          <w:t>пункте 15.1.3</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59" w:name="sub_10482"/>
      <w:bookmarkEnd w:id="358"/>
      <w:r w:rsidRPr="002D3103">
        <w:rPr>
          <w:rFonts w:ascii="Times New Roman" w:hAnsi="Times New Roman"/>
          <w:sz w:val="24"/>
          <w:szCs w:val="24"/>
        </w:rPr>
        <w:t>48.2. Победителем в проведении запроса цен признается участник закупки, подавший заявку на участие в запросе цен, которая отвечает всем требованиям, установленным в извещении о проведении запроса цен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цен признается участник закупки, заявка на участие в запросе цен которого поступила ранее заявок на участие в запросе цен других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0" w:name="sub_10483"/>
      <w:bookmarkEnd w:id="359"/>
      <w:r w:rsidRPr="002D3103">
        <w:rPr>
          <w:rFonts w:ascii="Times New Roman" w:hAnsi="Times New Roman"/>
          <w:sz w:val="24"/>
          <w:szCs w:val="24"/>
        </w:rPr>
        <w:t>48.3. Комиссия отклоняет заявки на участие в запросе цен, если они не соответствуют требованиям, установленным в извещении о проведении запроса цен, или предложенная в заявках на участие в запросе цен цена товаров, работ, услуг превышает начальную (максимальную) цену договора, указанную в извещении о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1" w:name="sub_10484"/>
      <w:bookmarkEnd w:id="360"/>
      <w:r w:rsidRPr="002D3103">
        <w:rPr>
          <w:rFonts w:ascii="Times New Roman" w:hAnsi="Times New Roman"/>
          <w:sz w:val="24"/>
          <w:szCs w:val="24"/>
        </w:rPr>
        <w:t xml:space="preserve">48.4. Результаты рассмотрения и оценки заявок на участие в запросе цен оформляются </w:t>
      </w:r>
      <w:r w:rsidRPr="002D3103">
        <w:rPr>
          <w:rFonts w:ascii="Times New Roman" w:hAnsi="Times New Roman"/>
          <w:sz w:val="24"/>
          <w:szCs w:val="24"/>
        </w:rPr>
        <w:lastRenderedPageBreak/>
        <w:t>протоколом, который подписывается всеми присутствующими на заседании членами Комиссии.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2" w:name="sub_10485"/>
      <w:bookmarkEnd w:id="361"/>
      <w:r w:rsidRPr="002D3103">
        <w:rPr>
          <w:rFonts w:ascii="Times New Roman" w:hAnsi="Times New Roman"/>
          <w:sz w:val="24"/>
          <w:szCs w:val="24"/>
        </w:rPr>
        <w:t>48.5. Протокол рассмотрения и оценки заявок на участие в запросе цен должен содержать:</w:t>
      </w:r>
    </w:p>
    <w:bookmarkEnd w:id="36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Заказчике;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информацию о существенных условиях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обо всех участниках закупки, подавших заявки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об отклоненных заявках на участие в запросе цен с обоснованием такого решения и с указанием пунктов и разделов настоящего Положения, которым не соответствует участник закупки, положений извещения о проведении запроса цен, которым не соответствует заявка на участие в запросе цен этого участника закупки, положений такой заявки, не соответствующих требованиям извещения о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предложение о наиболее низкой цене товаров,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победителе в проведении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 участнике закупки, предложившем в заявке цену, такую же, как и победитель в проведении запроса цен, или об участнике закупки, предложение о цене договора, которого содержит лучшие условия по цене договора, следующие после предложенных победителем в проведении запроса цен условий.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3" w:name="sub_10486"/>
      <w:r w:rsidRPr="002D3103">
        <w:rPr>
          <w:rFonts w:ascii="Times New Roman" w:hAnsi="Times New Roman"/>
          <w:sz w:val="24"/>
          <w:szCs w:val="24"/>
        </w:rPr>
        <w:t xml:space="preserve">48.6. Протокол рассмотрения и оценки заявок на участие в запросе цен в течении трёх рабочих дней, следующих за днём его подписания, размещается Заказчиком на </w:t>
      </w:r>
      <w:hyperlink r:id="rId8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4" w:name="sub_10487"/>
      <w:bookmarkEnd w:id="363"/>
      <w:r w:rsidRPr="002D3103">
        <w:rPr>
          <w:rFonts w:ascii="Times New Roman" w:hAnsi="Times New Roman"/>
          <w:sz w:val="24"/>
          <w:szCs w:val="24"/>
        </w:rPr>
        <w:t>48.7. Протокол рассмотрения и оценки заявок на участие в запросе цен составляется в одном экземпляре, который остается у Заказчика. Заказчик в течение трех рабочих дней со дня подписания указанного протокола передает победителю в проведении запроса цен проект договора, который составляется путем включения в него условий исполнения договора, предусмотренных извещением о проведении запроса цен, и цены, предложенной победителем запроса цен в заявке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5" w:name="sub_10488"/>
      <w:bookmarkEnd w:id="364"/>
      <w:r w:rsidRPr="002D3103">
        <w:rPr>
          <w:rFonts w:ascii="Times New Roman" w:hAnsi="Times New Roman"/>
          <w:sz w:val="24"/>
          <w:szCs w:val="24"/>
        </w:rPr>
        <w:t xml:space="preserve">48.8. В случае если победитель в проведении запроса цен в срок, указанный в извещении о проведении запроса цен, не представил Заказчику подписанный проект договора на условиях, указанных в поданной участником закупки, с которым заключается договор, заявке на участие в запросе цен на участие в запросе цен и в извещении о проведении запроса цен,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такой победитель признается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6" w:name="sub_10489"/>
      <w:bookmarkEnd w:id="365"/>
      <w:r w:rsidRPr="002D3103">
        <w:rPr>
          <w:rFonts w:ascii="Times New Roman" w:hAnsi="Times New Roman"/>
          <w:sz w:val="24"/>
          <w:szCs w:val="24"/>
        </w:rPr>
        <w:t>48.9. В случае, если победитель в проведении запроса цен признан уклонившимся от заключения договора, Заказчик вправе обратиться в суд с иском о требовании о понуждении победителя в проведении запроса цен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 условия, если цена договора не превышает начальную (максимальную) цену договора, указанную в извещении о проведении запроса цен.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требовании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повторный запрос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7" w:name="sub_104810"/>
      <w:bookmarkEnd w:id="366"/>
      <w:r w:rsidRPr="002D3103">
        <w:rPr>
          <w:rFonts w:ascii="Times New Roman" w:hAnsi="Times New Roman"/>
          <w:sz w:val="24"/>
          <w:szCs w:val="24"/>
        </w:rPr>
        <w:t xml:space="preserve">48.10. Договор должен быть заключен Заказчиком не ранее десяти дней со дня размещения на </w:t>
      </w:r>
      <w:hyperlink r:id="rId8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протокола рассмотрения и оценки заявок на участие в запросе цен и не позднее двадцати дней со дня подписания указанного протокола.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8" w:name="sub_104811"/>
      <w:bookmarkEnd w:id="367"/>
      <w:r w:rsidRPr="002D3103">
        <w:rPr>
          <w:rFonts w:ascii="Times New Roman" w:hAnsi="Times New Roman"/>
          <w:sz w:val="24"/>
          <w:szCs w:val="24"/>
        </w:rPr>
        <w:t>48.11. Запрос цен признается несостоявшимся в случае если:</w:t>
      </w:r>
    </w:p>
    <w:bookmarkEnd w:id="36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подана только одна заявка на участие в запросе цен на участие в запросе цен и в </w:t>
      </w:r>
      <w:r w:rsidRPr="002D3103">
        <w:rPr>
          <w:rFonts w:ascii="Times New Roman" w:hAnsi="Times New Roman"/>
          <w:sz w:val="24"/>
          <w:szCs w:val="24"/>
        </w:rPr>
        <w:lastRenderedPageBreak/>
        <w:t>результате продления срока подачи заявок на участие в запросе цен дополнительно не представлена ни одна заявка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 подано ни одной заявки на участие в запросе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 основании результатов рассмотрения Комиссией заявок на участие в запросе цен принято решение об отклонении всех заявок на участие в запросе цен или на основании результатов рассмотрения Комиссией заявок на участие в запросе цен участников закупки принято решение о допуске к участию в запросе цен единственного участника закупки, из всех подавших заявки.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69" w:name="sub_104812"/>
      <w:r w:rsidRPr="002D3103">
        <w:rPr>
          <w:rFonts w:ascii="Times New Roman" w:hAnsi="Times New Roman"/>
          <w:sz w:val="24"/>
          <w:szCs w:val="24"/>
        </w:rPr>
        <w:t>48.12. Договор заключается на условиях, предусмотренных извещением о проведении запроса цен, по цене, предложенной в заявке на участие в запросе цен победителя в проведении запроса цен или в заявке на участие в запросе цен участника закупки, с которым заключается договор в случае уклонения победителя в проведении запроса цен от заключения договора.</w:t>
      </w:r>
    </w:p>
    <w:bookmarkEnd w:id="36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случаях, если запрос цен признается несостоявшимся, Заказчик продлевает срок подачи заявок на участие в запросе цен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отказывается от проведения повторного запроса цен, в случае если утрачена потребность в закупке; объявляет о проведении повторного запроса цен. При этом Заказчик вправе изменить условия запроса цен.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0" w:name="sub_104813"/>
      <w:r w:rsidRPr="002D3103">
        <w:rPr>
          <w:rFonts w:ascii="Times New Roman" w:hAnsi="Times New Roman"/>
          <w:sz w:val="24"/>
          <w:szCs w:val="24"/>
        </w:rPr>
        <w:t xml:space="preserve">48.13. В случае если было установлено требование обеспечения заявки на участие в запросе цен, порядок возврата участникам закупки денежных средств определяется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bookmarkEnd w:id="37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71" w:name="sub_10490"/>
      <w:r w:rsidRPr="002D3103">
        <w:rPr>
          <w:rFonts w:ascii="Times New Roman" w:hAnsi="Times New Roman"/>
          <w:b/>
          <w:bCs/>
          <w:sz w:val="24"/>
          <w:szCs w:val="24"/>
        </w:rPr>
        <w:t>49. Запрос предложений</w:t>
      </w:r>
    </w:p>
    <w:bookmarkEnd w:id="37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2" w:name="sub_10491"/>
      <w:r w:rsidRPr="002D3103">
        <w:rPr>
          <w:rFonts w:ascii="Times New Roman" w:hAnsi="Times New Roman"/>
          <w:sz w:val="24"/>
          <w:szCs w:val="24"/>
        </w:rPr>
        <w:t>49.1. Под запросом предложений понимается способ закупки, при которой Комиссия на основании критериев и порядка оценки, установленных в документации о проведении запроса предложений, определяет участника закупки, предложившего лучшие условия исполнения договора на поставку товаров, выполнения работ, оказания услуг.</w:t>
      </w:r>
    </w:p>
    <w:bookmarkEnd w:id="37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Запрос предложений может быть с проведением или без проведения переторжки.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Заказчик вправе проводить закупки путем проведения запроса предложений в случае, предусмотренном </w:t>
      </w:r>
      <w:hyperlink w:anchor="sub_101514" w:history="1">
        <w:r w:rsidRPr="002D3103">
          <w:rPr>
            <w:rFonts w:ascii="Times New Roman" w:hAnsi="Times New Roman"/>
            <w:b/>
            <w:sz w:val="24"/>
            <w:szCs w:val="24"/>
          </w:rPr>
          <w:t>подпунктом 15.1.4 пункта 15.1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3" w:name="sub_10492"/>
      <w:r w:rsidRPr="002D3103">
        <w:rPr>
          <w:rFonts w:ascii="Times New Roman" w:hAnsi="Times New Roman"/>
          <w:sz w:val="24"/>
          <w:szCs w:val="24"/>
        </w:rPr>
        <w:t>49.2. Запрос предложений не является конкурсом, либо аукционом и данный способ закупки не накладывает на Заказчика соответствующего объема гражданско-правовых обязательств по обязательному заключению договора с победителем запроса предложений или иным участником закупки.</w:t>
      </w:r>
    </w:p>
    <w:bookmarkEnd w:id="37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74" w:name="sub_10500"/>
      <w:r w:rsidRPr="002D3103">
        <w:rPr>
          <w:rFonts w:ascii="Times New Roman" w:hAnsi="Times New Roman"/>
          <w:b/>
          <w:bCs/>
          <w:sz w:val="24"/>
          <w:szCs w:val="24"/>
        </w:rPr>
        <w:t>50. Требования, предъявляемые к запросу предложений</w:t>
      </w:r>
    </w:p>
    <w:bookmarkEnd w:id="37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5" w:name="sub_10501"/>
      <w:r w:rsidRPr="002D3103">
        <w:rPr>
          <w:rFonts w:ascii="Times New Roman" w:hAnsi="Times New Roman"/>
          <w:sz w:val="24"/>
          <w:szCs w:val="24"/>
        </w:rPr>
        <w:t xml:space="preserve">50.1. В запросе предложений может принять участие любое лицо, своевременно подавшее надлежащим образом оформленное предложение по предмету запроса предложений (далее - Предложение) и документы согласно размещенным на </w:t>
      </w:r>
      <w:hyperlink r:id="rId8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извещению и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6" w:name="sub_10502"/>
      <w:bookmarkEnd w:id="375"/>
      <w:r w:rsidRPr="002D3103">
        <w:rPr>
          <w:rFonts w:ascii="Times New Roman" w:hAnsi="Times New Roman"/>
          <w:sz w:val="24"/>
          <w:szCs w:val="24"/>
        </w:rPr>
        <w:t xml:space="preserve">50.2. Извещение о проведении запроса предложений размещается Заказчиком на </w:t>
      </w:r>
      <w:hyperlink r:id="rId8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не менее чем за семь рабочих дней до даты окончания срока приема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7" w:name="sub_10503"/>
      <w:bookmarkEnd w:id="376"/>
      <w:r w:rsidRPr="002D3103">
        <w:rPr>
          <w:rFonts w:ascii="Times New Roman" w:hAnsi="Times New Roman"/>
          <w:sz w:val="24"/>
          <w:szCs w:val="24"/>
        </w:rPr>
        <w:t>50.3. Извещение о проведении запроса предложений должно содержать следующую информацию:</w:t>
      </w:r>
    </w:p>
    <w:bookmarkEnd w:id="37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способ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предмет договора с указанием объема поставляемых товаров, выполняемых работ, </w:t>
      </w:r>
      <w:r w:rsidRPr="002D3103">
        <w:rPr>
          <w:rFonts w:ascii="Times New Roman" w:hAnsi="Times New Roman"/>
          <w:sz w:val="24"/>
          <w:szCs w:val="24"/>
        </w:rPr>
        <w:lastRenderedPageBreak/>
        <w:t>оказываемых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поставки товаров, выполнения работ, оказания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начальная (максимальная) цена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форму, сроки и порядок оплаты товаров, работ,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о валюте, используемой для формирования цены договора и расчетов с поставщиками (подрядчиками, исполнителями), а также порядок применения </w:t>
      </w:r>
      <w:hyperlink r:id="rId87" w:history="1">
        <w:r w:rsidRPr="002D3103">
          <w:rPr>
            <w:rFonts w:ascii="Times New Roman" w:hAnsi="Times New Roman"/>
            <w:b/>
            <w:sz w:val="24"/>
            <w:szCs w:val="24"/>
          </w:rPr>
          <w:t>официального курса</w:t>
        </w:r>
      </w:hyperlink>
      <w:r w:rsidRPr="002D3103">
        <w:rPr>
          <w:rFonts w:ascii="Times New Roman" w:hAnsi="Times New Roman"/>
          <w:sz w:val="24"/>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условия платежей по договору, в том числе порядок и условия открытия аккредитива, если используется аккредитивная форма оплаты;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место и порядок предоставления документации о проведении запроса предложений, Официальный сайт, на котором размещена документация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окончания подачи Предложений, место, дата и время вскрытия конвертов с Предложениями по предмету запроса предложений, место и дата рассмотрения таких Предложений и подведения итогов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предоставлении преференций (в случае предоставления);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извещение о проведении запроса предложений может включать требование о внесении денежных средств участником закупки в качестве обеспечения Предложения, обеспечения исполнения договора, а также обеспечения исполнения гарантийных обязательств по договору в соответствии с </w:t>
      </w:r>
      <w:hyperlink w:anchor="sub_10210" w:history="1">
        <w:r w:rsidRPr="002D3103">
          <w:rPr>
            <w:rFonts w:ascii="Times New Roman" w:hAnsi="Times New Roman"/>
            <w:b/>
            <w:sz w:val="24"/>
            <w:szCs w:val="24"/>
          </w:rPr>
          <w:t>разделом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 решению Заказчика извещение о проведении запроса предложений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78" w:name="sub_10510"/>
      <w:r w:rsidRPr="002D3103">
        <w:rPr>
          <w:rFonts w:ascii="Times New Roman" w:hAnsi="Times New Roman"/>
          <w:b/>
          <w:bCs/>
          <w:sz w:val="24"/>
          <w:szCs w:val="24"/>
        </w:rPr>
        <w:t>51. Документация запроса предложений</w:t>
      </w:r>
    </w:p>
    <w:bookmarkEnd w:id="37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79" w:name="sub_10511"/>
      <w:r w:rsidRPr="002D3103">
        <w:rPr>
          <w:rFonts w:ascii="Times New Roman" w:hAnsi="Times New Roman"/>
          <w:sz w:val="24"/>
          <w:szCs w:val="24"/>
        </w:rPr>
        <w:t>51.1. Документация запроса предложений разрабатывается Заказчиком или специализированной организацией и утверждается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0" w:name="sub_10512"/>
      <w:bookmarkEnd w:id="379"/>
      <w:r w:rsidRPr="002D3103">
        <w:rPr>
          <w:rFonts w:ascii="Times New Roman" w:hAnsi="Times New Roman"/>
          <w:sz w:val="24"/>
          <w:szCs w:val="24"/>
        </w:rPr>
        <w:t>51.2. Порядок и правила согласования документации запроса предложений определяются внутренними документами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1" w:name="sub_10513"/>
      <w:bookmarkEnd w:id="380"/>
      <w:r w:rsidRPr="002D3103">
        <w:rPr>
          <w:rFonts w:ascii="Times New Roman" w:hAnsi="Times New Roman"/>
          <w:sz w:val="24"/>
          <w:szCs w:val="24"/>
        </w:rPr>
        <w:t>51.3. Документация запроса предложений должна содержать требования и условия участия в запросе предложений, начальную (максимальную) цену договора, требования к оформлению и содержанию предложения участника закупки, срок и место проведения запроса предложений, критерии и порядок оценки и сопоставления предложений участников закупки, а также иные условия, определенные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2" w:name="sub_10514"/>
      <w:bookmarkEnd w:id="381"/>
      <w:r w:rsidRPr="002D3103">
        <w:rPr>
          <w:rFonts w:ascii="Times New Roman" w:hAnsi="Times New Roman"/>
          <w:sz w:val="24"/>
          <w:szCs w:val="24"/>
        </w:rPr>
        <w:t>51.4. Критерии оценки заявок на участие в запросе предложений, величины значимости этих критериев, порядок рассмотрения и оценки таких заявок определяются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3" w:name="sub_10515"/>
      <w:bookmarkEnd w:id="382"/>
      <w:r w:rsidRPr="002D3103">
        <w:rPr>
          <w:rFonts w:ascii="Times New Roman" w:hAnsi="Times New Roman"/>
          <w:sz w:val="24"/>
          <w:szCs w:val="24"/>
        </w:rPr>
        <w:t xml:space="preserve">51.5. В срок не позднее одного дня до истечения срока окончания приема предложений Заказчик может по любой причине внести изменения в извещение о запросе предложений, документацию запроса предложений или продлить срок подачи предложений. В течение одного рабочего дня со дня принятия решения о внесении изменений или продления срока подачи предложений, а в случае принятия решения о внесении изменений или продления </w:t>
      </w:r>
      <w:r w:rsidRPr="002D3103">
        <w:rPr>
          <w:rFonts w:ascii="Times New Roman" w:hAnsi="Times New Roman"/>
          <w:sz w:val="24"/>
          <w:szCs w:val="24"/>
        </w:rPr>
        <w:lastRenderedPageBreak/>
        <w:t xml:space="preserve">срока подачи предложений в день предшествующий окончанию приема предложений, изменения или информация о продлении срока подачи предложений размещается Заказчиком, специализированной организацией на </w:t>
      </w:r>
      <w:hyperlink r:id="rId8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 должны содержать указание на внесенные изменения, при этом документы, входящие в состав комплекта документации запроса предложений, содержание которых изменилось, подлежат размещению в новой редакции. Срок подачи предложений на участие в запросе предложений должен быть продлен так, чтобы со дня размещения, внесенных изменений в извещение о запросе предложений, документацию запроса предложений или продления срока подачи предложений до даты окончания подачи предложений такой срок составлял не менее чем три дня.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4" w:name="sub_10516"/>
      <w:bookmarkEnd w:id="383"/>
      <w:r w:rsidRPr="002D3103">
        <w:rPr>
          <w:rFonts w:ascii="Times New Roman" w:hAnsi="Times New Roman"/>
          <w:sz w:val="24"/>
          <w:szCs w:val="24"/>
        </w:rPr>
        <w:t>51.6. В состав комплекта документации запроса предложений входит: документация запроса предложений;</w:t>
      </w:r>
    </w:p>
    <w:bookmarkEnd w:id="38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проект договора; техническое задание.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5" w:name="sub_10517"/>
      <w:r w:rsidRPr="002D3103">
        <w:rPr>
          <w:rFonts w:ascii="Times New Roman" w:hAnsi="Times New Roman"/>
          <w:sz w:val="24"/>
          <w:szCs w:val="24"/>
        </w:rPr>
        <w:t xml:space="preserve">51.7. Комплект документации запроса предложений подлежит обязательному размещению на </w:t>
      </w:r>
      <w:hyperlink r:id="rId8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одновременно с извещением о проведении запроса предложений.</w:t>
      </w:r>
    </w:p>
    <w:bookmarkEnd w:id="38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86" w:name="sub_10520"/>
      <w:r w:rsidRPr="002D3103">
        <w:rPr>
          <w:rFonts w:ascii="Times New Roman" w:hAnsi="Times New Roman"/>
          <w:b/>
          <w:bCs/>
          <w:sz w:val="24"/>
          <w:szCs w:val="24"/>
        </w:rPr>
        <w:t>52. Требования, предъявляемые к предложению</w:t>
      </w:r>
    </w:p>
    <w:bookmarkEnd w:id="38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7" w:name="sub_10521"/>
      <w:r w:rsidRPr="002D3103">
        <w:rPr>
          <w:rFonts w:ascii="Times New Roman" w:hAnsi="Times New Roman"/>
          <w:sz w:val="24"/>
          <w:szCs w:val="24"/>
        </w:rPr>
        <w:t xml:space="preserve">52.1. Для участия в запросе предложений любое лицо представляет Заказчику (лично или через своего полномочного представителя) либо посредством почтового отправления, курьерской службы </w:t>
      </w:r>
      <w:proofErr w:type="gramStart"/>
      <w:r w:rsidRPr="002D3103">
        <w:rPr>
          <w:rFonts w:ascii="Times New Roman" w:hAnsi="Times New Roman"/>
          <w:sz w:val="24"/>
          <w:szCs w:val="24"/>
        </w:rPr>
        <w:t>в срок</w:t>
      </w:r>
      <w:proofErr w:type="gramEnd"/>
      <w:r w:rsidRPr="002D3103">
        <w:rPr>
          <w:rFonts w:ascii="Times New Roman" w:hAnsi="Times New Roman"/>
          <w:sz w:val="24"/>
          <w:szCs w:val="24"/>
        </w:rPr>
        <w:t xml:space="preserve"> установленный в извещении и документации о проведении запроса предложений свое Предложение, оформленное согласно требованиям, установленным в извещении и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8" w:name="sub_10522"/>
      <w:bookmarkEnd w:id="387"/>
      <w:r w:rsidRPr="002D3103">
        <w:rPr>
          <w:rFonts w:ascii="Times New Roman" w:hAnsi="Times New Roman"/>
          <w:sz w:val="24"/>
          <w:szCs w:val="24"/>
        </w:rPr>
        <w:t>52.2. Участник закупки должен подготовить Предложение, включающее: заявку о подаче Предложения по форме и в соответствии с требованиями документации о проведении запроса предложений;</w:t>
      </w:r>
    </w:p>
    <w:bookmarkEnd w:id="38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прочих существенных условиях договора, предусмотренных в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проект договора, заполненный в соответствии с требованиями и условиями, установленными документацией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соответствие участника закупки требованиям документации о проведении запроса предложений (согласно перечню, установленному </w:t>
      </w:r>
      <w:hyperlink w:anchor="sub_10522" w:history="1">
        <w:r w:rsidRPr="002D3103">
          <w:rPr>
            <w:rFonts w:ascii="Times New Roman" w:hAnsi="Times New Roman"/>
            <w:b/>
            <w:sz w:val="24"/>
            <w:szCs w:val="24"/>
          </w:rPr>
          <w:t>пунктом 52.2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сведения и документы, подтверждающие соответствие соисполнителей, предприятий-изготовителей требованиям, установленным в документации в соответствии с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 если таковые требования были установлены, или справку о том, что соисполнители участником закупки привлекаться не будут.</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89" w:name="sub_10523"/>
      <w:r w:rsidRPr="002D3103">
        <w:rPr>
          <w:rFonts w:ascii="Times New Roman" w:hAnsi="Times New Roman"/>
          <w:sz w:val="24"/>
          <w:szCs w:val="24"/>
        </w:rPr>
        <w:t>52.3. Перечень документов:</w:t>
      </w:r>
    </w:p>
    <w:bookmarkEnd w:id="38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анкета включающая: наименование, сведения об организационно-правовой форме, месте нахождения, почтовый адрес (для юридического лица), фамилию, имя, отчество (при наличии), паспортные данные, сведения о месте жительства (для физического лица), ИНН, номер контактного телефона (при наличии), адрес электронной почты участника закупки (при наличии) и другие установленные документацией о проведении запроса предложений сведения;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полномочия лица на осуществление действий от имени участника закупки: копия решения о назначении или об </w:t>
      </w:r>
      <w:proofErr w:type="gramStart"/>
      <w:r w:rsidRPr="002D3103">
        <w:rPr>
          <w:rFonts w:ascii="Times New Roman" w:hAnsi="Times New Roman"/>
          <w:sz w:val="24"/>
          <w:szCs w:val="24"/>
        </w:rPr>
        <w:t>избрании</w:t>
      </w:r>
      <w:proofErr w:type="gramEnd"/>
      <w:r w:rsidRPr="002D3103">
        <w:rPr>
          <w:rFonts w:ascii="Times New Roman" w:hAnsi="Times New Roman"/>
          <w:sz w:val="24"/>
          <w:szCs w:val="24"/>
        </w:rPr>
        <w:t xml:space="preserve"> или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закупки без доверенности.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случае если от имени участника закупки действует иное лицо, также предоставляется доверенность на осуществление действий от имени участника закупки, заверенная печатью </w:t>
      </w:r>
      <w:r w:rsidRPr="002D3103">
        <w:rPr>
          <w:rFonts w:ascii="Times New Roman" w:hAnsi="Times New Roman"/>
          <w:sz w:val="24"/>
          <w:szCs w:val="24"/>
        </w:rPr>
        <w:lastRenderedPageBreak/>
        <w:t>участника закупки и подписанная руководителем участника закупки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участника закупки, Предложение должно содержать также документ, подтверждающий полномочия такого лица.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копии учредительных документов участника закупки, заверенные нотариально или заверенные печатью и подписью уполномоченного лица участника закупки (для юридических лиц), нотариально заверенную копию паспорта гражданина Российской Федерации (для физических лиц);</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полученную не ранее чем за шесть месяцев до дня размещения извещения о проведении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иностранные участники закупки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w:t>
      </w:r>
      <w:hyperlink r:id="rId9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копии бухгалтерского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закупки применяет упрощенную систему налогообложения, заверенные печатью и подписью уполномоченного лица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получение указанного решения до истечения срока подачи Предложения на участие в запросе предложений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участника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Предложения, обеспечения исполнения договора не являются крупной сделкой, участник закупки представляет соответствующее письмо;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соответствие участника закупки требованиям документации о проведении запроса предложений, установленным в соответствии с </w:t>
      </w:r>
      <w:hyperlink w:anchor="sub_10201" w:history="1">
        <w:r w:rsidRPr="002D3103">
          <w:rPr>
            <w:rFonts w:ascii="Times New Roman" w:hAnsi="Times New Roman"/>
            <w:b/>
            <w:sz w:val="24"/>
            <w:szCs w:val="24"/>
          </w:rPr>
          <w:t>пунктами 20.1</w:t>
        </w:r>
      </w:hyperlink>
      <w:r w:rsidRPr="002D3103">
        <w:rPr>
          <w:rFonts w:ascii="Times New Roman" w:hAnsi="Times New Roman"/>
          <w:sz w:val="24"/>
          <w:szCs w:val="24"/>
        </w:rPr>
        <w:t xml:space="preserve"> и </w:t>
      </w:r>
      <w:hyperlink w:anchor="sub_10202" w:history="1">
        <w:r w:rsidRPr="002D3103">
          <w:rPr>
            <w:rFonts w:ascii="Times New Roman" w:hAnsi="Times New Roman"/>
            <w:b/>
            <w:sz w:val="24"/>
            <w:szCs w:val="24"/>
          </w:rPr>
          <w:t>20.2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копию информационного письма налогового органа, указывающего дату представления участником закупки заявления о переходе на упрощенную систему налогообложения, заверенного печатью и подписью уполномоченного лица участника закупки, в случае, если участник закупки применяет упрощенную систему налогообложения;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документы, подтверждающие внесение денежных средств в качестве обеспечения Предложения в полном размере, в случае, если в извещении о проведении запроса предложений содержится указание на требование обеспечения такого Предложения </w:t>
      </w:r>
      <w:r w:rsidRPr="002D3103">
        <w:rPr>
          <w:rFonts w:ascii="Times New Roman" w:hAnsi="Times New Roman"/>
          <w:sz w:val="24"/>
          <w:szCs w:val="24"/>
        </w:rPr>
        <w:lastRenderedPageBreak/>
        <w:t>(платежное поручение, подтверждающее перечисление денежных средств в качестве обеспечения Предложения, или копия такого поручения);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иные документы, которые, по желанию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Все вышеуказанные документы прилагаются участником закупки к Предложению.</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0" w:name="sub_10524"/>
      <w:r w:rsidRPr="002D3103">
        <w:rPr>
          <w:rFonts w:ascii="Times New Roman" w:hAnsi="Times New Roman"/>
          <w:sz w:val="24"/>
          <w:szCs w:val="24"/>
        </w:rPr>
        <w:t>52.4. Все листы Предложения и прилагаемые к нему документы должны быть прошиты и пронумерованы. Предложение должно содержать опись входящих в его состав документов, быть скреплено печатью участника закупки (для юридических лиц) и подписаны участником закупки или лицом, уполномоченным таким участником закупки.</w:t>
      </w:r>
    </w:p>
    <w:bookmarkEnd w:id="39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Неисполнение участником закупки требований по оформлению Предложения и/или непредставление документов в составе Предложения является основанием для отказа в допуске к участию в запросе предложений такого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1" w:name="sub_10525"/>
      <w:r w:rsidRPr="002D3103">
        <w:rPr>
          <w:rFonts w:ascii="Times New Roman" w:hAnsi="Times New Roman"/>
          <w:sz w:val="24"/>
          <w:szCs w:val="24"/>
        </w:rPr>
        <w:t xml:space="preserve">52.5. Прием Предложений от участников закупки осуществляется Заказчиком в течение срока, указанного в извещении о проведении запроса предложений, который составляет не менее четырех рабочих дней, начиная с даты размещения извещения о проведении запроса предложений на </w:t>
      </w:r>
      <w:hyperlink r:id="rId9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bookmarkEnd w:id="39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392" w:name="sub_10530"/>
      <w:r w:rsidRPr="002D3103">
        <w:rPr>
          <w:rFonts w:ascii="Times New Roman" w:hAnsi="Times New Roman"/>
          <w:b/>
          <w:bCs/>
          <w:sz w:val="24"/>
          <w:szCs w:val="24"/>
        </w:rPr>
        <w:t>53. Подача Предложений, прием и вскрытие конвертов</w:t>
      </w:r>
    </w:p>
    <w:bookmarkEnd w:id="39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3" w:name="sub_10531"/>
      <w:r w:rsidRPr="002D3103">
        <w:rPr>
          <w:rFonts w:ascii="Times New Roman" w:hAnsi="Times New Roman"/>
          <w:sz w:val="24"/>
          <w:szCs w:val="24"/>
        </w:rPr>
        <w:t>53.1. Предложение подается в запечатанном конверте, на котором указывается следующая информация:</w:t>
      </w:r>
    </w:p>
    <w:bookmarkEnd w:id="39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и адрес Заказчика в соответствии с извещением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участника закупки его почтовый адрес;</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предмет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4" w:name="sub_10532"/>
      <w:r w:rsidRPr="002D3103">
        <w:rPr>
          <w:rFonts w:ascii="Times New Roman" w:hAnsi="Times New Roman"/>
          <w:sz w:val="24"/>
          <w:szCs w:val="24"/>
        </w:rPr>
        <w:t>53.2. Участники закупки подают свои Предложения по адресу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5" w:name="sub_10533"/>
      <w:bookmarkEnd w:id="394"/>
      <w:r w:rsidRPr="002D3103">
        <w:rPr>
          <w:rFonts w:ascii="Times New Roman" w:hAnsi="Times New Roman"/>
          <w:sz w:val="24"/>
          <w:szCs w:val="24"/>
        </w:rPr>
        <w:t>53.3. Время окончания срока приема Предложений Заказчиком указывается в извещении и документации о проведении запроса предложений. Предложения, полученные позже установленного в извещении и документации о проведении запроса предложений срока, Заказчиком не рассматриваются, независимо от причин опоздания.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6" w:name="sub_10534"/>
      <w:bookmarkEnd w:id="395"/>
      <w:r w:rsidRPr="002D3103">
        <w:rPr>
          <w:rFonts w:ascii="Times New Roman" w:hAnsi="Times New Roman"/>
          <w:sz w:val="24"/>
          <w:szCs w:val="24"/>
        </w:rPr>
        <w:t xml:space="preserve">53.4. Участник закупки имеет право подать только одно Предложение на участие в запросе предложений. В случае если участник закупки подал более одного Предложения на участие в запросе предложений, все Предложения на участие в запросе предложений данного участника закупки отклоняются без рассмотрения (за исключением документов, поданных в соответствии с </w:t>
      </w:r>
      <w:hyperlink w:anchor="sub_10537" w:history="1">
        <w:r w:rsidRPr="002D3103">
          <w:rPr>
            <w:rFonts w:ascii="Times New Roman" w:hAnsi="Times New Roman"/>
            <w:b/>
            <w:sz w:val="24"/>
            <w:szCs w:val="24"/>
          </w:rPr>
          <w:t>пунктом 53.7</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7" w:name="sub_10535"/>
      <w:bookmarkEnd w:id="396"/>
      <w:r w:rsidRPr="002D3103">
        <w:rPr>
          <w:rFonts w:ascii="Times New Roman" w:hAnsi="Times New Roman"/>
          <w:sz w:val="24"/>
          <w:szCs w:val="24"/>
        </w:rPr>
        <w:t xml:space="preserve">53.5. Предложения, поданные после окончания срока подачи Предложений и не принятые </w:t>
      </w:r>
      <w:proofErr w:type="gramStart"/>
      <w:r w:rsidRPr="002D3103">
        <w:rPr>
          <w:rFonts w:ascii="Times New Roman" w:hAnsi="Times New Roman"/>
          <w:sz w:val="24"/>
          <w:szCs w:val="24"/>
        </w:rPr>
        <w:t>Заказчиком</w:t>
      </w:r>
      <w:proofErr w:type="gramEnd"/>
      <w:r w:rsidRPr="002D3103">
        <w:rPr>
          <w:rFonts w:ascii="Times New Roman" w:hAnsi="Times New Roman"/>
          <w:sz w:val="24"/>
          <w:szCs w:val="24"/>
        </w:rPr>
        <w:t xml:space="preserve"> возвращаются участнику закупки в тот же день вместе с описью документов (с отметкой об отказе в приеме) путем вручения их участнику закупки или его уполномоченному представителю под расписку либо путем отправления по почте с уведомлением о вручении.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8" w:name="sub_10536"/>
      <w:bookmarkEnd w:id="397"/>
      <w:r w:rsidRPr="002D3103">
        <w:rPr>
          <w:rFonts w:ascii="Times New Roman" w:hAnsi="Times New Roman"/>
          <w:sz w:val="24"/>
          <w:szCs w:val="24"/>
        </w:rPr>
        <w:t>53.6. Заказчик по требованию участника закупки выдает расписку лицу, доставившему конверт с Предложением, о его получении с указанием даты и времени получения.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399" w:name="sub_10537"/>
      <w:bookmarkEnd w:id="398"/>
      <w:r w:rsidRPr="002D3103">
        <w:rPr>
          <w:rFonts w:ascii="Times New Roman" w:hAnsi="Times New Roman"/>
          <w:sz w:val="24"/>
          <w:szCs w:val="24"/>
        </w:rPr>
        <w:t xml:space="preserve">53.7 Участник закупки вправе изменить или отозвать свое Предложение на участие в запросе предложений после его подачи в любое время до истечения срока предоставления Предложений на участие в запросе предложений. В случае представления изменений Предложения на участие в запросе предложений изменение необходимо оформить и запечатать в конверт согласно требованиям документации о проведении запроса предложений с дополнительной </w:t>
      </w:r>
      <w:proofErr w:type="gramStart"/>
      <w:r w:rsidRPr="002D3103">
        <w:rPr>
          <w:rFonts w:ascii="Times New Roman" w:hAnsi="Times New Roman"/>
          <w:sz w:val="24"/>
          <w:szCs w:val="24"/>
        </w:rPr>
        <w:t>надписью</w:t>
      </w:r>
      <w:proofErr w:type="gramEnd"/>
      <w:r w:rsidRPr="002D3103">
        <w:rPr>
          <w:rFonts w:ascii="Times New Roman" w:hAnsi="Times New Roman"/>
          <w:sz w:val="24"/>
          <w:szCs w:val="24"/>
        </w:rPr>
        <w:t xml:space="preserve"> "Изменение предложения на участие в запросе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0" w:name="sub_10538"/>
      <w:bookmarkEnd w:id="399"/>
      <w:r w:rsidRPr="002D3103">
        <w:rPr>
          <w:rFonts w:ascii="Times New Roman" w:hAnsi="Times New Roman"/>
          <w:sz w:val="24"/>
          <w:szCs w:val="24"/>
        </w:rPr>
        <w:t>53.8. Комиссия в установленные извещением о проведении запроса предложений время и дату проводит вскрытие поступивших конвертов с Предложениями по адресу Заказчика, указанному в извещении о проведении запроса предложений.</w:t>
      </w:r>
    </w:p>
    <w:bookmarkEnd w:id="40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Участники закупки, подавшие Предложения, или их представители вправе присутствовать при вскрытии конвертов с Предложениями.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lastRenderedPageBreak/>
        <w:t xml:space="preserve">Заказчик вправе осуществлять видеотрансляцию на </w:t>
      </w:r>
      <w:hyperlink r:id="rId92" w:history="1">
        <w:r w:rsidRPr="002D3103">
          <w:rPr>
            <w:rFonts w:ascii="Times New Roman" w:hAnsi="Times New Roman"/>
            <w:b/>
            <w:sz w:val="24"/>
            <w:szCs w:val="24"/>
          </w:rPr>
          <w:t>Официальный сайт</w:t>
        </w:r>
      </w:hyperlink>
      <w:r w:rsidRPr="002D3103">
        <w:rPr>
          <w:rFonts w:ascii="Times New Roman" w:hAnsi="Times New Roman"/>
          <w:sz w:val="24"/>
          <w:szCs w:val="24"/>
        </w:rPr>
        <w:t xml:space="preserve"> процесс вскрытия конвертов с Предложениями в случае, если информация о возможности осуществления видеотрансляции была указана в документации о проведении запроса предложений. Условия согласия участника закупки на осуществление видеотрансляции вскрытия конвертов с Предложениями на Официальном сайте должны быть указаны в документации о проведении запроса предложений. Видеотрансляция носит общий информационный характер и не отменяет размещение на Официальном сайте протокола согласно </w:t>
      </w:r>
      <w:hyperlink w:anchor="sub_105310" w:history="1">
        <w:r w:rsidRPr="002D3103">
          <w:rPr>
            <w:rFonts w:ascii="Times New Roman" w:hAnsi="Times New Roman"/>
            <w:b/>
            <w:sz w:val="24"/>
            <w:szCs w:val="24"/>
          </w:rPr>
          <w:t>пункта 53.10</w:t>
        </w:r>
      </w:hyperlink>
      <w:r w:rsidRPr="002D3103">
        <w:rPr>
          <w:rFonts w:ascii="Times New Roman" w:hAnsi="Times New Roman"/>
          <w:sz w:val="24"/>
          <w:szCs w:val="24"/>
        </w:rPr>
        <w:t xml:space="preserve"> настоящего Положения. Любой участник закупки, присутствующий при вскрытии конвертов с Предложениями вправе осуществлять аудио- и видеозапись вскрытия таких конвертов.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1" w:name="sub_10539"/>
      <w:r w:rsidRPr="002D3103">
        <w:rPr>
          <w:rFonts w:ascii="Times New Roman" w:hAnsi="Times New Roman"/>
          <w:sz w:val="24"/>
          <w:szCs w:val="24"/>
        </w:rPr>
        <w:t>53.9. Во время вскрытия конвертов с Предложениями Комиссия оглашает количество поданных Предложений, в том числе альтернативных Предложений, если возможность подачи альтернативных Предложений предусмотрена в документации о проведении запроса предложений, и наименование подавших их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2" w:name="sub_105310"/>
      <w:bookmarkEnd w:id="401"/>
      <w:r w:rsidRPr="002D3103">
        <w:rPr>
          <w:rFonts w:ascii="Times New Roman" w:hAnsi="Times New Roman"/>
          <w:sz w:val="24"/>
          <w:szCs w:val="24"/>
        </w:rPr>
        <w:t>53.10. Во время вскрытия конвертов с Предложениями ведется протокол вскрытия Предложений, в котором отражается вся оглашенная информация. Протокол подписывается всеми присутствующими членами Комиссии непосредственно после вскрытия конвертов с Предложениями.</w:t>
      </w:r>
    </w:p>
    <w:bookmarkEnd w:id="40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Протокол вскрытия конвертов с Предложениями, не содержащий информацию о составе Комиссии, размещается Заказчиком на </w:t>
      </w:r>
      <w:hyperlink r:id="rId9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в течение трёх дней, следующих за днём его подписания.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03" w:name="sub_10540"/>
      <w:r w:rsidRPr="002D3103">
        <w:rPr>
          <w:rFonts w:ascii="Times New Roman" w:hAnsi="Times New Roman"/>
          <w:b/>
          <w:bCs/>
          <w:sz w:val="24"/>
          <w:szCs w:val="24"/>
        </w:rPr>
        <w:t>54. Оценка предложений и выбор победителя</w:t>
      </w:r>
    </w:p>
    <w:bookmarkEnd w:id="40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4" w:name="sub_10541"/>
      <w:r w:rsidRPr="002D3103">
        <w:rPr>
          <w:rFonts w:ascii="Times New Roman" w:hAnsi="Times New Roman"/>
          <w:sz w:val="24"/>
          <w:szCs w:val="24"/>
        </w:rPr>
        <w:t>54.1. Рассмотрение и оценка поступивших Предложений участников закупки проводится в день, указанный в извещении о проведении запроса предложений, и проходит в три этапа.</w:t>
      </w:r>
    </w:p>
    <w:bookmarkEnd w:id="40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Рассмотрение и оценка Предложений осуществляется Комиссией.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5" w:name="sub_10542"/>
      <w:r w:rsidRPr="002D3103">
        <w:rPr>
          <w:rFonts w:ascii="Times New Roman" w:hAnsi="Times New Roman"/>
          <w:sz w:val="24"/>
          <w:szCs w:val="24"/>
        </w:rPr>
        <w:t>54.2. Рассмотрение и оценка Предложений включают: стадию рассмотрения Предложений, стадию оценки и сопоставления Предложений, стадию принятия решения о выборе победителя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6" w:name="sub_10543"/>
      <w:bookmarkEnd w:id="405"/>
      <w:r w:rsidRPr="002D3103">
        <w:rPr>
          <w:rFonts w:ascii="Times New Roman" w:hAnsi="Times New Roman"/>
          <w:sz w:val="24"/>
          <w:szCs w:val="24"/>
        </w:rPr>
        <w:t>54.3. Стадия рассмотрения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7" w:name="sub_105431"/>
      <w:bookmarkEnd w:id="406"/>
      <w:r w:rsidRPr="002D3103">
        <w:rPr>
          <w:rFonts w:ascii="Times New Roman" w:hAnsi="Times New Roman"/>
          <w:sz w:val="24"/>
          <w:szCs w:val="24"/>
        </w:rPr>
        <w:t>54.3.1. В рамках стадии рассмотрения Предложений участников закупки Комиссия проверяет:</w:t>
      </w:r>
    </w:p>
    <w:bookmarkEnd w:id="40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правильность оформления Предложений и их соответствие требованиям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соответствие участников закупки, а также привлеченных ими соисполнителей для исполнения договора требованиям документации о проведении запроса предложений (если требования к соисполнителям были установлены в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При рассмотрении Предложений Комиссией рассматриваются отдельно (в части представленных альтернатив) основное и альтернативные Предложения участника закупки. На стадию оценки и сопоставления Предложений основное и альтернативные Предложения участника закупки допускаются (или отклоняются) также отдельно. Причины допуска (отклонения) основного и альтернативных Предложений, не затрагивающие представленную альтернативность, не должны различаться.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закупки отклоняются.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ходе рассмотрения предложений, Заказчик по решению Комиссии вправе, в случае если такая возможность была предусмотрена документацией о проведении запроса предложений,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w:t>
      </w:r>
      <w:r w:rsidRPr="002D3103">
        <w:rPr>
          <w:rFonts w:ascii="Times New Roman" w:hAnsi="Times New Roman"/>
          <w:sz w:val="24"/>
          <w:szCs w:val="24"/>
        </w:rPr>
        <w:lastRenderedPageBreak/>
        <w:t>разъяснении положений заявок на участие в запросе предложений.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8" w:name="sub_105432"/>
      <w:r w:rsidRPr="002D3103">
        <w:rPr>
          <w:rFonts w:ascii="Times New Roman" w:hAnsi="Times New Roman"/>
          <w:sz w:val="24"/>
          <w:szCs w:val="24"/>
        </w:rPr>
        <w:t>54.3.2. По результатам проведения рассмотрения Предложений Комиссия имеет право отклонить Предложения при несоответствии заявок требованиям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09" w:name="sub_10544"/>
      <w:bookmarkEnd w:id="408"/>
      <w:r w:rsidRPr="002D3103">
        <w:rPr>
          <w:rFonts w:ascii="Times New Roman" w:hAnsi="Times New Roman"/>
          <w:sz w:val="24"/>
          <w:szCs w:val="24"/>
        </w:rPr>
        <w:t xml:space="preserve">54.4. Стадия оценки и сопоставления Предложений: в рамках оценки и сопоставления Предложений Комиссия оценивает и сопоставляет Предложения и проводит их ранжирование по степени предпочтительности по критериям и порядку, установленным в документации о проведении запроса предложений в соответствии с </w:t>
      </w:r>
      <w:hyperlink w:anchor="sub_10153" w:history="1">
        <w:r w:rsidRPr="002D3103">
          <w:rPr>
            <w:rFonts w:ascii="Times New Roman" w:hAnsi="Times New Roman"/>
            <w:b/>
            <w:sz w:val="24"/>
            <w:szCs w:val="24"/>
          </w:rPr>
          <w:t>пунктом 15.3</w:t>
        </w:r>
      </w:hyperlink>
      <w:r w:rsidRPr="002D3103">
        <w:rPr>
          <w:rFonts w:ascii="Times New Roman" w:hAnsi="Times New Roman"/>
          <w:sz w:val="24"/>
          <w:szCs w:val="24"/>
        </w:rPr>
        <w:t xml:space="preserve"> настоящего Положения.</w:t>
      </w:r>
    </w:p>
    <w:bookmarkEnd w:id="40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о проведении запроса предложений,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основного Предложения, при этом участник закупки получает несколько мест в едином ранжире сообразно количеству не отклоненных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0" w:name="sub_10545"/>
      <w:r w:rsidRPr="002D3103">
        <w:rPr>
          <w:rFonts w:ascii="Times New Roman" w:hAnsi="Times New Roman"/>
          <w:sz w:val="24"/>
          <w:szCs w:val="24"/>
        </w:rPr>
        <w:t>54.5. Стадия принятия решения о выборе победителя запроса предложений: по результатам оценки и сопоставления Предложений Комиссия принимает решение о выборе победителя.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1" w:name="sub_10546"/>
      <w:bookmarkEnd w:id="410"/>
      <w:r w:rsidRPr="002D3103">
        <w:rPr>
          <w:rFonts w:ascii="Times New Roman" w:hAnsi="Times New Roman"/>
          <w:sz w:val="24"/>
          <w:szCs w:val="24"/>
        </w:rPr>
        <w:t>54.6. Решение Комиссии о результатах оценки и сопоставлении Предложений участников закупки оформляется протоколом об оценке и сопоставлении Предложений участников закупки, в котором приводятся:</w:t>
      </w:r>
    </w:p>
    <w:bookmarkEnd w:id="41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об участниках закупки, Предложения которых были рассмотрены; перечень Предложений участников закупки, в приеме которых Заказчиком было отказано;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перечень отозванных Предложений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наименования участников закупки, Предложения которых были отклонены Комиссией, с обоснованием такого решения и с указанием пунктов настоящего Положения, которым не соответствует участник закупки, положений документации о проведении запроса предложений, которым не соответствует Предложение этого участника закупки, положений такого Предложения, не соответствующих требованиям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месте, дате, времени проведения оценки и сопоставления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порядке оценки и сопоставления Предложений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сведения о решении Комиссии о присвоении Предложениям участников закупки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закупки решении о присвоении Предложениям порядковых номеров;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наименование (для юридических лиц), фамилия, имя, отчество (при наличии) (для физических лиц) и почтовый адрес участника закупки, который был признан Победителем, а также участника закупки Предложению, которого было присвоено второе место.</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2" w:name="sub_10547"/>
      <w:r w:rsidRPr="002D3103">
        <w:rPr>
          <w:rFonts w:ascii="Times New Roman" w:hAnsi="Times New Roman"/>
          <w:sz w:val="24"/>
          <w:szCs w:val="24"/>
        </w:rPr>
        <w:t>54.7. Протокол об оценке и сопоставлении Предложений участников закупки составляется в одном экземпляре, подписывается членами Комиссии не позднее следующего дня за днем проведения оценки и сопоставлении Предложений.</w:t>
      </w:r>
    </w:p>
    <w:bookmarkEnd w:id="41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Указанный протокол размещается на </w:t>
      </w:r>
      <w:hyperlink r:id="rId9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Заказчиком в течении трёх </w:t>
      </w:r>
      <w:r w:rsidRPr="002D3103">
        <w:rPr>
          <w:rFonts w:ascii="Times New Roman" w:hAnsi="Times New Roman"/>
          <w:sz w:val="24"/>
          <w:szCs w:val="24"/>
        </w:rPr>
        <w:lastRenderedPageBreak/>
        <w:t>рабочих дней, следующих за днём его подписания.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3" w:name="sub_10548"/>
      <w:r w:rsidRPr="002D3103">
        <w:rPr>
          <w:rFonts w:ascii="Times New Roman" w:hAnsi="Times New Roman"/>
          <w:sz w:val="24"/>
          <w:szCs w:val="24"/>
        </w:rPr>
        <w:t xml:space="preserve">54.8. В случае отказа либо уклонения Победителя запроса предложений от заключения договора с Заказчиком, Заказчик вправе заключить договор с участником, занявшим при проведении запроса предложений второе место. Если второе место присвоено тому же участнику (основным или альтернативным) Заказчик вправе заключить договор с иным участником закупки, занявшим самое высокое место в итоговой </w:t>
      </w:r>
      <w:proofErr w:type="spellStart"/>
      <w:r w:rsidRPr="002D3103">
        <w:rPr>
          <w:rFonts w:ascii="Times New Roman" w:hAnsi="Times New Roman"/>
          <w:sz w:val="24"/>
          <w:szCs w:val="24"/>
        </w:rPr>
        <w:t>ранжировке</w:t>
      </w:r>
      <w:proofErr w:type="spellEnd"/>
      <w:r w:rsidRPr="002D3103">
        <w:rPr>
          <w:rFonts w:ascii="Times New Roman" w:hAnsi="Times New Roman"/>
          <w:sz w:val="24"/>
          <w:szCs w:val="24"/>
        </w:rPr>
        <w:t xml:space="preserve"> после победителя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4" w:name="sub_10549"/>
      <w:bookmarkEnd w:id="413"/>
      <w:r w:rsidRPr="002D3103">
        <w:rPr>
          <w:rFonts w:ascii="Times New Roman" w:hAnsi="Times New Roman"/>
          <w:sz w:val="24"/>
          <w:szCs w:val="24"/>
        </w:rPr>
        <w:t>54.9. Запрос предложений признается несостоявшимся в случае если: подано только одно Предложение на участие в запросе предложений или на основании результатов рассмотрения Комиссией Предложений участников закупки принято решение о допуске к участию в запросе предложений единственного участника закупки, из всех подавших Предложения.</w:t>
      </w:r>
    </w:p>
    <w:bookmarkEnd w:id="41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таком случае Заказчик вправе заключить договор с единственным участником закупки, заявка которого соответствует требованиям документации о проведении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не подано ни одно Предложение на участие в запросе предложений; на основании результатов рассмотрения Комиссией Предложений принято решение об отклонении всех Предложений на участие в запросе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случаях, если запрос предложений признается несостоявшимся, Заказчик вправе: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отказаться от проведения повторного запроса предложений, в случае если утрачена потребность в закупке предполагаемого предмета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объявить о проведении повторного запроса предложений. При этом Заказчик вправе изменить условия запроса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заключить договор с единственным поставщиком (подрядчиком, исполнителем).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5" w:name="sub_105410"/>
      <w:r w:rsidRPr="002D3103">
        <w:rPr>
          <w:rFonts w:ascii="Times New Roman" w:hAnsi="Times New Roman"/>
          <w:sz w:val="24"/>
          <w:szCs w:val="24"/>
        </w:rPr>
        <w:t>54.10. Протоколы, составленные в ходе проведения запроса предложений, документация, изменения, внесенные в документацию, и разъяснения документации, Предложения на участие в запросе предложений, а также аудиозапись вскрытия конвертов с Предложениями на участие в запросе предложений хранится Заказчиком не менее чем три года.</w:t>
      </w:r>
    </w:p>
    <w:bookmarkEnd w:id="41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16" w:name="sub_10550"/>
      <w:r w:rsidRPr="002D3103">
        <w:rPr>
          <w:rFonts w:ascii="Times New Roman" w:hAnsi="Times New Roman"/>
          <w:b/>
          <w:bCs/>
          <w:sz w:val="24"/>
          <w:szCs w:val="24"/>
        </w:rPr>
        <w:t>55. Заключение договора и порядок опубликования информации об итогах проведения запроса предложений</w:t>
      </w:r>
    </w:p>
    <w:bookmarkEnd w:id="41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7" w:name="sub_10551"/>
      <w:r w:rsidRPr="002D3103">
        <w:rPr>
          <w:rFonts w:ascii="Times New Roman" w:hAnsi="Times New Roman"/>
          <w:sz w:val="24"/>
          <w:szCs w:val="24"/>
        </w:rPr>
        <w:t xml:space="preserve">55.1. Договор между Заказчиком и победителем запроса предложений должен быть заключен Заказчиком не ранее десяти дней со дня размещения на </w:t>
      </w:r>
      <w:hyperlink r:id="rId9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протокола об оценке и сопоставлении Предложений участников закупки и не позднее двадцати дней со дня подписания указанного протокола.</w:t>
      </w:r>
    </w:p>
    <w:bookmarkEnd w:id="41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Заказчик в течение трех рабочих дней со дня подписания протокола об оценке и сопоставлении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Предложении, в проект договора, прилагаемый к документации о проведении запроса предложений, но цена такого договора не может превышать начальную (максимальную) цену договора (цену лота), указанную в извещении о проведении запроса предложении.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В случае если победитель в проведении запроса предложений в срок, указанный в извещении о проведении запроса предложений, не представил Заказчику подписанный договор на условиях, указанных в поданном таким победителем Предложении и в документации о проведении запроса предложений (</w:t>
      </w:r>
      <w:hyperlink w:anchor="sub_10552" w:history="1">
        <w:r w:rsidRPr="002D3103">
          <w:rPr>
            <w:rFonts w:ascii="Times New Roman" w:hAnsi="Times New Roman"/>
            <w:b/>
            <w:sz w:val="24"/>
            <w:szCs w:val="24"/>
          </w:rPr>
          <w:t>пункт 55.2</w:t>
        </w:r>
      </w:hyperlink>
      <w:r w:rsidRPr="002D3103">
        <w:rPr>
          <w:rFonts w:ascii="Times New Roman" w:hAnsi="Times New Roman"/>
          <w:sz w:val="24"/>
          <w:szCs w:val="24"/>
        </w:rPr>
        <w:t xml:space="preserve"> настоящего Положения),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2D3103">
          <w:rPr>
            <w:rFonts w:ascii="Times New Roman" w:hAnsi="Times New Roman"/>
            <w:b/>
            <w:sz w:val="24"/>
            <w:szCs w:val="24"/>
          </w:rPr>
          <w:t>пунктом 21.5</w:t>
        </w:r>
      </w:hyperlink>
      <w:r w:rsidRPr="002D3103">
        <w:rPr>
          <w:rFonts w:ascii="Times New Roman" w:hAnsi="Times New Roman"/>
          <w:sz w:val="24"/>
          <w:szCs w:val="24"/>
        </w:rPr>
        <w:t xml:space="preserve"> настоящего Положения), такой победитель признается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8" w:name="sub_10552"/>
      <w:r w:rsidRPr="002D3103">
        <w:rPr>
          <w:rFonts w:ascii="Times New Roman" w:hAnsi="Times New Roman"/>
          <w:sz w:val="24"/>
          <w:szCs w:val="24"/>
        </w:rPr>
        <w:lastRenderedPageBreak/>
        <w:t>55.2. Условия Договора определяются в соответствии с требованиями Заказчика указанными в документации о проведении запроса предложений и сведениями, содержащимися в Предложении участника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19" w:name="sub_10553"/>
      <w:bookmarkEnd w:id="418"/>
      <w:r w:rsidRPr="002D3103">
        <w:rPr>
          <w:rFonts w:ascii="Times New Roman" w:hAnsi="Times New Roman"/>
          <w:sz w:val="24"/>
          <w:szCs w:val="24"/>
        </w:rPr>
        <w:t>55.3. Заказчик вправе без объяснения причин отказаться от заключения договора, не возмещая участнику закупки, понесенные им расходы (кроме расходов на обеспечение заявки и/или обеспечение исполнения договора), в связи с участием в запросе предложений.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0" w:name="sub_10554"/>
      <w:bookmarkEnd w:id="419"/>
      <w:r w:rsidRPr="002D3103">
        <w:rPr>
          <w:rFonts w:ascii="Times New Roman" w:hAnsi="Times New Roman"/>
          <w:sz w:val="24"/>
          <w:szCs w:val="24"/>
        </w:rPr>
        <w:t xml:space="preserve">55.4. В случае отказа Заказчика от заключения договора с победителем и участником закупки, занявшим второе место, Заказчик публикует извещение о признании запроса предложений несостоявшимся на </w:t>
      </w:r>
      <w:hyperlink r:id="rId9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bookmarkEnd w:id="42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21" w:name="sub_10560"/>
      <w:r w:rsidRPr="002D3103">
        <w:rPr>
          <w:rFonts w:ascii="Times New Roman" w:hAnsi="Times New Roman"/>
          <w:b/>
          <w:bCs/>
          <w:sz w:val="24"/>
          <w:szCs w:val="24"/>
        </w:rPr>
        <w:t>56. Условия проведения закупки в электронной форме</w:t>
      </w:r>
    </w:p>
    <w:bookmarkEnd w:id="42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2" w:name="sub_10561"/>
      <w:r w:rsidRPr="002D3103">
        <w:rPr>
          <w:rFonts w:ascii="Times New Roman" w:hAnsi="Times New Roman"/>
          <w:sz w:val="24"/>
          <w:szCs w:val="24"/>
        </w:rPr>
        <w:t xml:space="preserve">56.1. Способы закупки, представленные в </w:t>
      </w:r>
      <w:hyperlink w:anchor="sub_1900" w:history="1">
        <w:r w:rsidRPr="002D3103">
          <w:rPr>
            <w:rFonts w:ascii="Times New Roman" w:hAnsi="Times New Roman"/>
            <w:b/>
            <w:sz w:val="24"/>
            <w:szCs w:val="24"/>
          </w:rPr>
          <w:t>разделах 9 - 19</w:t>
        </w:r>
      </w:hyperlink>
      <w:r w:rsidRPr="002D3103">
        <w:rPr>
          <w:rFonts w:ascii="Times New Roman" w:hAnsi="Times New Roman"/>
          <w:sz w:val="24"/>
          <w:szCs w:val="24"/>
        </w:rPr>
        <w:t xml:space="preserve"> настоящего Положения, могут проводиться в электронной форме. Проведение закупочных способов закупки в электронной форме осуществляется на электронных торговых площадках (далее - ЭТП) в сети Интернет, в соответствии с их регламентами и требованиями настоящего Положения.</w:t>
      </w:r>
    </w:p>
    <w:bookmarkEnd w:id="42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электронной форме в обязательном порядке проводятся закупки продукции, утвержденные </w:t>
      </w:r>
      <w:hyperlink r:id="rId97" w:history="1">
        <w:r w:rsidRPr="002D3103">
          <w:rPr>
            <w:rFonts w:ascii="Times New Roman" w:hAnsi="Times New Roman"/>
            <w:b/>
            <w:sz w:val="24"/>
            <w:szCs w:val="24"/>
          </w:rPr>
          <w:t>постановлением</w:t>
        </w:r>
      </w:hyperlink>
      <w:r w:rsidRPr="002D3103">
        <w:rPr>
          <w:rFonts w:ascii="Times New Roman" w:hAnsi="Times New Roman"/>
          <w:sz w:val="24"/>
          <w:szCs w:val="24"/>
        </w:rPr>
        <w:t xml:space="preserve"> Правительства Российской Федерации от 21.06.2012 N 616 "Об утверждении перечня товаров, работ и услуг, закупка которых осуществляется в электронной форме", остальные виды продукции закупаются в электронной форме по усмотрению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3" w:name="sub_10562"/>
      <w:r w:rsidRPr="002D3103">
        <w:rPr>
          <w:rFonts w:ascii="Times New Roman" w:hAnsi="Times New Roman"/>
          <w:sz w:val="24"/>
          <w:szCs w:val="24"/>
        </w:rPr>
        <w:t>56.2.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4" w:name="sub_105633"/>
      <w:bookmarkEnd w:id="423"/>
      <w:r w:rsidRPr="002D3103">
        <w:rPr>
          <w:rFonts w:ascii="Times New Roman" w:hAnsi="Times New Roman"/>
          <w:sz w:val="24"/>
          <w:szCs w:val="24"/>
        </w:rPr>
        <w:t xml:space="preserve">56.3. Комплект документации о закупке, извещение о проведении закупки в электронной форме подлежат обязательному размещению на </w:t>
      </w:r>
      <w:hyperlink r:id="rId9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а также на сайте ЭТП, на котором будет проводиться закупка.</w:t>
      </w:r>
    </w:p>
    <w:bookmarkEnd w:id="42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25" w:name="sub_10570"/>
      <w:r w:rsidRPr="002D3103">
        <w:rPr>
          <w:rFonts w:ascii="Times New Roman" w:hAnsi="Times New Roman"/>
          <w:b/>
          <w:bCs/>
          <w:sz w:val="24"/>
          <w:szCs w:val="24"/>
        </w:rPr>
        <w:t>57. Общин порядок осуществления действий при проведении закупки в электронной форме</w:t>
      </w:r>
    </w:p>
    <w:bookmarkEnd w:id="42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6" w:name="sub_10571"/>
      <w:r w:rsidRPr="002D3103">
        <w:rPr>
          <w:rFonts w:ascii="Times New Roman" w:hAnsi="Times New Roman"/>
          <w:sz w:val="24"/>
          <w:szCs w:val="24"/>
        </w:rPr>
        <w:t xml:space="preserve">57.1. Порядок проведения закупки с применением ЭТП определяется документацией о закупке и требованиями </w:t>
      </w:r>
      <w:hyperlink w:anchor="sub_1900" w:history="1">
        <w:r w:rsidRPr="002D3103">
          <w:rPr>
            <w:rFonts w:ascii="Times New Roman" w:hAnsi="Times New Roman"/>
            <w:b/>
            <w:sz w:val="24"/>
            <w:szCs w:val="24"/>
          </w:rPr>
          <w:t>разделов 9 - 19</w:t>
        </w:r>
      </w:hyperlink>
      <w:r w:rsidRPr="002D3103">
        <w:rPr>
          <w:rFonts w:ascii="Times New Roman" w:hAnsi="Times New Roman"/>
          <w:sz w:val="24"/>
          <w:szCs w:val="24"/>
        </w:rPr>
        <w:t xml:space="preserve"> настоящего Положения к соответствующему способу закупки. В случаях, не оговоренных в документации о закупке, применяется регламент соответствующей ЭТП в части, не противоречащей настоящему Положению.</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7" w:name="sub_10572"/>
      <w:bookmarkEnd w:id="426"/>
      <w:r w:rsidRPr="002D3103">
        <w:rPr>
          <w:rFonts w:ascii="Times New Roman" w:hAnsi="Times New Roman"/>
          <w:sz w:val="24"/>
          <w:szCs w:val="24"/>
        </w:rPr>
        <w:t xml:space="preserve">57.2. Все документы, входящие в состав заявки на участие в закупке в электронной форме должны быть отсканированы с разрешением не менее чем 200 </w:t>
      </w:r>
      <w:proofErr w:type="spellStart"/>
      <w:r w:rsidRPr="002D3103">
        <w:rPr>
          <w:rFonts w:ascii="Times New Roman" w:hAnsi="Times New Roman"/>
          <w:sz w:val="24"/>
          <w:szCs w:val="24"/>
        </w:rPr>
        <w:t>dpi</w:t>
      </w:r>
      <w:proofErr w:type="spellEnd"/>
      <w:r w:rsidRPr="002D3103">
        <w:rPr>
          <w:rFonts w:ascii="Times New Roman" w:hAnsi="Times New Roman"/>
          <w:sz w:val="24"/>
          <w:szCs w:val="24"/>
        </w:rPr>
        <w:t xml:space="preserve"> и быть надлежащим образом подписаны электронной цифровой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8" w:name="sub_10573"/>
      <w:bookmarkEnd w:id="427"/>
      <w:r w:rsidRPr="002D3103">
        <w:rPr>
          <w:rFonts w:ascii="Times New Roman" w:hAnsi="Times New Roman"/>
          <w:sz w:val="24"/>
          <w:szCs w:val="24"/>
        </w:rPr>
        <w:t xml:space="preserve">57.3. Доступ к открытию поступивших заявок на участие в закупке в электронной форме осуществляется в заранее назначенное время на ЭТП, согласно извещению о проведении закупки, в соответствии с регламентом ЭТП. Заседания Комиссии проводятся в порядке и в сроки, установленные настоящим Положением, если иное не предусмотрено документацией закупке. Протоколы заседаний Комиссии публикуются в сроки, установленные настоящим Положением, если иное не установлено документацией о закупке на </w:t>
      </w:r>
      <w:hyperlink r:id="rId99"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а </w:t>
      </w:r>
      <w:proofErr w:type="gramStart"/>
      <w:r w:rsidRPr="002D3103">
        <w:rPr>
          <w:rFonts w:ascii="Times New Roman" w:hAnsi="Times New Roman"/>
          <w:sz w:val="24"/>
          <w:szCs w:val="24"/>
        </w:rPr>
        <w:t>так же</w:t>
      </w:r>
      <w:proofErr w:type="gramEnd"/>
      <w:r w:rsidRPr="002D3103">
        <w:rPr>
          <w:rFonts w:ascii="Times New Roman" w:hAnsi="Times New Roman"/>
          <w:sz w:val="24"/>
          <w:szCs w:val="24"/>
        </w:rPr>
        <w:t xml:space="preserve"> на сайте ЭТП, на котором проводилась закупка.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29" w:name="sub_10574"/>
      <w:bookmarkEnd w:id="428"/>
      <w:r w:rsidRPr="002D3103">
        <w:rPr>
          <w:rFonts w:ascii="Times New Roman" w:hAnsi="Times New Roman"/>
          <w:sz w:val="24"/>
          <w:szCs w:val="24"/>
        </w:rPr>
        <w:t>57.4. Договор по итогам проведения закупки в электронной форме подписывается сторонами в электронном виде и/или бумажном носителе по инициативе Заказчика.</w:t>
      </w:r>
    </w:p>
    <w:bookmarkEnd w:id="42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30" w:name="sub_10580"/>
      <w:r w:rsidRPr="002D3103">
        <w:rPr>
          <w:rFonts w:ascii="Times New Roman" w:hAnsi="Times New Roman"/>
          <w:b/>
          <w:bCs/>
          <w:sz w:val="24"/>
          <w:szCs w:val="24"/>
        </w:rPr>
        <w:lastRenderedPageBreak/>
        <w:t>58. Особенности закрытого конкурса</w:t>
      </w:r>
    </w:p>
    <w:bookmarkEnd w:id="43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1" w:name="sub_10581"/>
      <w:r w:rsidRPr="002D3103">
        <w:rPr>
          <w:rFonts w:ascii="Times New Roman" w:hAnsi="Times New Roman"/>
          <w:sz w:val="24"/>
          <w:szCs w:val="24"/>
        </w:rPr>
        <w:t>58.1. Во всем, что не оговорено настоящим разделом Положения, при проведении закрытых конкурсов применяются правила проведения открытого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2" w:name="sub_10582"/>
      <w:bookmarkEnd w:id="431"/>
      <w:r w:rsidRPr="002D3103">
        <w:rPr>
          <w:rFonts w:ascii="Times New Roman" w:hAnsi="Times New Roman"/>
          <w:sz w:val="24"/>
          <w:szCs w:val="24"/>
        </w:rPr>
        <w:t xml:space="preserve">58.2. Извещение о проведении закрытого конкурса, конкурсная документация и изменения, внесенные в конкурсную документацию, а также разъяснения конкурсной документации не подлежат опубликованию и размещению на </w:t>
      </w:r>
      <w:hyperlink r:id="rId10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Заказчик, специализированная организация направляют приглашение принять участие в закрытом конкурсе лицам, определенным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3" w:name="sub_10583"/>
      <w:bookmarkEnd w:id="432"/>
      <w:r w:rsidRPr="002D3103">
        <w:rPr>
          <w:rFonts w:ascii="Times New Roman" w:hAnsi="Times New Roman"/>
          <w:sz w:val="24"/>
          <w:szCs w:val="24"/>
        </w:rPr>
        <w:t>58.3. Заказчик, специализированная организация должны принять меры, чтобы состав лиц, приглашенных к участию в закрытом конкурсе, оставался конфиденциальной информацией.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4" w:name="sub_10584"/>
      <w:bookmarkEnd w:id="433"/>
      <w:r w:rsidRPr="002D3103">
        <w:rPr>
          <w:rFonts w:ascii="Times New Roman" w:hAnsi="Times New Roman"/>
          <w:sz w:val="24"/>
          <w:szCs w:val="24"/>
        </w:rPr>
        <w:t>58.4. Комиссия не вправе принимать к рассмотрению, оценке и сопоставлению заявки на участие в конкурсе от участников закупки, которых Заказчик не приглашал к участию в конкурсе.</w:t>
      </w:r>
    </w:p>
    <w:bookmarkEnd w:id="43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35" w:name="sub_10590"/>
      <w:r w:rsidRPr="002D3103">
        <w:rPr>
          <w:rFonts w:ascii="Times New Roman" w:hAnsi="Times New Roman"/>
          <w:b/>
          <w:bCs/>
          <w:sz w:val="24"/>
          <w:szCs w:val="24"/>
        </w:rPr>
        <w:t>59. Особенности проведения многоэтапного конкурса</w:t>
      </w:r>
    </w:p>
    <w:bookmarkEnd w:id="43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6" w:name="sub_10591"/>
      <w:r w:rsidRPr="002D3103">
        <w:rPr>
          <w:rFonts w:ascii="Times New Roman" w:hAnsi="Times New Roman"/>
          <w:sz w:val="24"/>
          <w:szCs w:val="24"/>
        </w:rPr>
        <w:t xml:space="preserve">59.1. Под многоэтапным конкурсом понимается конкурс, при котором информация о закупке сообщается Заказчиком неограниченному кругу лиц путем размещения на </w:t>
      </w:r>
      <w:hyperlink r:id="rId101"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извещения о проведении такого конкурса и конкурсной документации.</w:t>
      </w:r>
    </w:p>
    <w:bookmarkEnd w:id="436"/>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К участникам закупки предъявляются обязательные требования в соответствии с </w:t>
      </w:r>
      <w:hyperlink w:anchor="sub_10220" w:history="1">
        <w:r w:rsidRPr="002D3103">
          <w:rPr>
            <w:rFonts w:ascii="Times New Roman" w:hAnsi="Times New Roman"/>
            <w:b/>
            <w:sz w:val="24"/>
            <w:szCs w:val="24"/>
          </w:rPr>
          <w:t>разделом 22</w:t>
        </w:r>
      </w:hyperlink>
      <w:r w:rsidRPr="002D3103">
        <w:rPr>
          <w:rFonts w:ascii="Times New Roman" w:hAnsi="Times New Roman"/>
          <w:sz w:val="24"/>
          <w:szCs w:val="24"/>
        </w:rPr>
        <w:t xml:space="preserve"> настоящего Положения и победителем такого конкурса признается участник закупки, принявший участие в проведении обоих этапов такого конкурса (в том числе прошедший </w:t>
      </w:r>
      <w:proofErr w:type="spellStart"/>
      <w:r w:rsidRPr="002D3103">
        <w:rPr>
          <w:rFonts w:ascii="Times New Roman" w:hAnsi="Times New Roman"/>
          <w:sz w:val="24"/>
          <w:szCs w:val="24"/>
        </w:rPr>
        <w:t>предквалификационный</w:t>
      </w:r>
      <w:proofErr w:type="spellEnd"/>
      <w:r w:rsidRPr="002D3103">
        <w:rPr>
          <w:rFonts w:ascii="Times New Roman" w:hAnsi="Times New Roman"/>
          <w:sz w:val="24"/>
          <w:szCs w:val="24"/>
        </w:rPr>
        <w:t xml:space="preserve"> отбор на первом этапе в случае установления дополнительных требований к участникам такого конкурса в соответствии с </w:t>
      </w:r>
      <w:hyperlink w:anchor="sub_10202" w:history="1">
        <w:r w:rsidRPr="002D3103">
          <w:rPr>
            <w:rFonts w:ascii="Times New Roman" w:hAnsi="Times New Roman"/>
            <w:b/>
            <w:sz w:val="24"/>
            <w:szCs w:val="24"/>
          </w:rPr>
          <w:t>пунктом 20.2</w:t>
        </w:r>
      </w:hyperlink>
      <w:r w:rsidRPr="002D3103">
        <w:rPr>
          <w:rFonts w:ascii="Times New Roman" w:hAnsi="Times New Roman"/>
          <w:sz w:val="24"/>
          <w:szCs w:val="24"/>
        </w:rPr>
        <w:t xml:space="preserve"> настоящего Положения) и предложивший лучшие условия исполнения договора по результатам второго этапа такого конкурса.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7" w:name="sub_10592"/>
      <w:r w:rsidRPr="002D3103">
        <w:rPr>
          <w:rFonts w:ascii="Times New Roman" w:hAnsi="Times New Roman"/>
          <w:sz w:val="24"/>
          <w:szCs w:val="24"/>
        </w:rPr>
        <w:t xml:space="preserve">59.2. Заказчик вправе провести многоэтапный конкурс в соответствии с настоящим Положением при одновременном соблюдении следующих условий: конкурс проводится для заключения договора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 </w:t>
      </w:r>
      <w:proofErr w:type="spellStart"/>
      <w:r w:rsidRPr="002D3103">
        <w:rPr>
          <w:rFonts w:ascii="Times New Roman" w:hAnsi="Times New Roman"/>
          <w:sz w:val="24"/>
          <w:szCs w:val="24"/>
        </w:rPr>
        <w:t>энергосервисного</w:t>
      </w:r>
      <w:proofErr w:type="spellEnd"/>
      <w:r w:rsidRPr="002D3103">
        <w:rPr>
          <w:rFonts w:ascii="Times New Roman" w:hAnsi="Times New Roman"/>
          <w:sz w:val="24"/>
          <w:szCs w:val="24"/>
        </w:rPr>
        <w:t xml:space="preserve"> договора, а также в целях создания произведения литературы или искусства, исполнения (как результата интеллектуальной деятельности);</w:t>
      </w:r>
    </w:p>
    <w:bookmarkEnd w:id="43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для уточнения характеристик объекта закупки необходимо провести его обсуждение с участниками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8" w:name="sub_10593"/>
      <w:r w:rsidRPr="002D3103">
        <w:rPr>
          <w:rFonts w:ascii="Times New Roman" w:hAnsi="Times New Roman"/>
          <w:sz w:val="24"/>
          <w:szCs w:val="24"/>
        </w:rPr>
        <w:t>59.3. При проведении многоэтапного конкурса применяются положения настоящего Положения о проведении конкурса с учетом особенностей, определенных настоящим разделом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39" w:name="sub_10594"/>
      <w:bookmarkEnd w:id="438"/>
      <w:r w:rsidRPr="002D3103">
        <w:rPr>
          <w:rFonts w:ascii="Times New Roman" w:hAnsi="Times New Roman"/>
          <w:sz w:val="24"/>
          <w:szCs w:val="24"/>
        </w:rPr>
        <w:t>59.4. В случае установления дополнительных требований предварительный квалификационный отбор проводится в следующем порядке:</w:t>
      </w:r>
    </w:p>
    <w:bookmarkEnd w:id="43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течение не более десяти рабочих дней с даты вскрытия конвертов с заявками на участие в конкурсе Комиссия проводит </w:t>
      </w:r>
      <w:proofErr w:type="spellStart"/>
      <w:r w:rsidRPr="002D3103">
        <w:rPr>
          <w:rFonts w:ascii="Times New Roman" w:hAnsi="Times New Roman"/>
          <w:sz w:val="24"/>
          <w:szCs w:val="24"/>
        </w:rPr>
        <w:t>предквалификационный</w:t>
      </w:r>
      <w:proofErr w:type="spellEnd"/>
      <w:r w:rsidRPr="002D3103">
        <w:rPr>
          <w:rFonts w:ascii="Times New Roman" w:hAnsi="Times New Roman"/>
          <w:sz w:val="24"/>
          <w:szCs w:val="24"/>
        </w:rPr>
        <w:t xml:space="preserve"> отбор для выявления участников закупки, которые соответствуют требованиям, установленным Заказчиком в соответствии с </w:t>
      </w:r>
      <w:hyperlink w:anchor="sub_10202" w:history="1">
        <w:r w:rsidRPr="002D3103">
          <w:rPr>
            <w:rFonts w:ascii="Times New Roman" w:hAnsi="Times New Roman"/>
            <w:b/>
            <w:sz w:val="24"/>
            <w:szCs w:val="24"/>
          </w:rPr>
          <w:t>пунктом 20.2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результаты </w:t>
      </w:r>
      <w:proofErr w:type="spellStart"/>
      <w:r w:rsidRPr="002D3103">
        <w:rPr>
          <w:rFonts w:ascii="Times New Roman" w:hAnsi="Times New Roman"/>
          <w:sz w:val="24"/>
          <w:szCs w:val="24"/>
        </w:rPr>
        <w:t>предквалификационного</w:t>
      </w:r>
      <w:proofErr w:type="spellEnd"/>
      <w:r w:rsidRPr="002D3103">
        <w:rPr>
          <w:rFonts w:ascii="Times New Roman" w:hAnsi="Times New Roman"/>
          <w:sz w:val="24"/>
          <w:szCs w:val="24"/>
        </w:rPr>
        <w:t xml:space="preserve"> отбора с обоснованием принятых Комиссией решений, в том числе перечень участников закупки, соответствующих установленным требованиям, фиксируются в протоколе </w:t>
      </w:r>
      <w:proofErr w:type="spellStart"/>
      <w:r w:rsidRPr="002D3103">
        <w:rPr>
          <w:rFonts w:ascii="Times New Roman" w:hAnsi="Times New Roman"/>
          <w:sz w:val="24"/>
          <w:szCs w:val="24"/>
        </w:rPr>
        <w:t>предквалификационного</w:t>
      </w:r>
      <w:proofErr w:type="spellEnd"/>
      <w:r w:rsidRPr="002D3103">
        <w:rPr>
          <w:rFonts w:ascii="Times New Roman" w:hAnsi="Times New Roman"/>
          <w:sz w:val="24"/>
          <w:szCs w:val="24"/>
        </w:rPr>
        <w:t xml:space="preserve"> отбора, который размещается Заказчиком на </w:t>
      </w:r>
      <w:hyperlink r:id="rId102"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в течение трех дней с даты подведения результатов </w:t>
      </w:r>
      <w:proofErr w:type="spellStart"/>
      <w:r w:rsidRPr="002D3103">
        <w:rPr>
          <w:rFonts w:ascii="Times New Roman" w:hAnsi="Times New Roman"/>
          <w:sz w:val="24"/>
          <w:szCs w:val="24"/>
        </w:rPr>
        <w:t>предквалификационного</w:t>
      </w:r>
      <w:proofErr w:type="spellEnd"/>
      <w:r w:rsidRPr="002D3103">
        <w:rPr>
          <w:rFonts w:ascii="Times New Roman" w:hAnsi="Times New Roman"/>
          <w:sz w:val="24"/>
          <w:szCs w:val="24"/>
        </w:rPr>
        <w:t xml:space="preserve"> отбора.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В случае, если по результатам </w:t>
      </w:r>
      <w:proofErr w:type="spellStart"/>
      <w:r w:rsidRPr="002D3103">
        <w:rPr>
          <w:rFonts w:ascii="Times New Roman" w:hAnsi="Times New Roman"/>
          <w:sz w:val="24"/>
          <w:szCs w:val="24"/>
        </w:rPr>
        <w:t>предквалификационного</w:t>
      </w:r>
      <w:proofErr w:type="spellEnd"/>
      <w:r w:rsidRPr="002D3103">
        <w:rPr>
          <w:rFonts w:ascii="Times New Roman" w:hAnsi="Times New Roman"/>
          <w:sz w:val="24"/>
          <w:szCs w:val="24"/>
        </w:rPr>
        <w:t xml:space="preserve"> отбора ни один участник </w:t>
      </w:r>
      <w:r w:rsidRPr="002D3103">
        <w:rPr>
          <w:rFonts w:ascii="Times New Roman" w:hAnsi="Times New Roman"/>
          <w:sz w:val="24"/>
          <w:szCs w:val="24"/>
        </w:rPr>
        <w:lastRenderedPageBreak/>
        <w:t>закупки не признан соответствующим установленным требованиям или только один участник закупки признан соответствующим установленным требованиям, двухэтапный конкурс признается несостоявшимся.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0" w:name="sub_10595"/>
      <w:r w:rsidRPr="002D3103">
        <w:rPr>
          <w:rFonts w:ascii="Times New Roman" w:hAnsi="Times New Roman"/>
          <w:sz w:val="24"/>
          <w:szCs w:val="24"/>
        </w:rPr>
        <w:t>59.5. При проведении многоэтапного конкурса на первом его этапе участники закупки обязаны представить первоначальные заявки на участие в конкурсе, содержащие предложения в отношении объекта закупки без указания предложений о цене договора. При этом предоставление обеспечения заявки на участие в таком конкурсе на первом этапе не требуется.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1" w:name="sub_10596"/>
      <w:bookmarkEnd w:id="440"/>
      <w:r w:rsidRPr="002D3103">
        <w:rPr>
          <w:rFonts w:ascii="Times New Roman" w:hAnsi="Times New Roman"/>
          <w:sz w:val="24"/>
          <w:szCs w:val="24"/>
        </w:rPr>
        <w:t>59.6. На первом этапе многоэтапного конкурса Комиссия проводит с его участниками, подавшими первоначальные заявки на участие в таком конкурсе в соответствии с положениями настоящего Положения,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закупки Комиссия обязана обеспечить равные возможности для участия в этих обсуждениях всем участникам закупки. На обсуждении предложения каждого участника закупки вправе присутствовать все его участники.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2" w:name="sub_10597"/>
      <w:bookmarkEnd w:id="441"/>
      <w:r w:rsidRPr="002D3103">
        <w:rPr>
          <w:rFonts w:ascii="Times New Roman" w:hAnsi="Times New Roman"/>
          <w:sz w:val="24"/>
          <w:szCs w:val="24"/>
        </w:rPr>
        <w:t>59.7. Срок проведения первого этапа не может превышать двадцать дней со дня вскрытия конвертов с первоначальными заявками на участие в таком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3" w:name="sub_10598"/>
      <w:bookmarkEnd w:id="442"/>
      <w:r w:rsidRPr="002D3103">
        <w:rPr>
          <w:rFonts w:ascii="Times New Roman" w:hAnsi="Times New Roman"/>
          <w:sz w:val="24"/>
          <w:szCs w:val="24"/>
        </w:rPr>
        <w:t xml:space="preserve">59.8. Результаты состоявшегося на первом этапе многоэтапного конкурса обсуждения фиксируются Комиссией в протоколе его первого этапа, подписываемом всеми присутствующими членами Комиссии по окончании первого этапа такого конкурса. В течении трех дней со дня подписания, указанный протокол размещается Заказчиком на </w:t>
      </w:r>
      <w:hyperlink r:id="rId103"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4" w:name="sub_10599"/>
      <w:bookmarkEnd w:id="443"/>
      <w:r w:rsidRPr="002D3103">
        <w:rPr>
          <w:rFonts w:ascii="Times New Roman" w:hAnsi="Times New Roman"/>
          <w:sz w:val="24"/>
          <w:szCs w:val="24"/>
        </w:rPr>
        <w:t>59.9. В протоколе первого этапа многоэтапного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адрес (место нахождения) каждого участника закупки, конверт с заявкой которого на участие в таком конкурсе вскрывается.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5" w:name="sub_105910"/>
      <w:bookmarkEnd w:id="444"/>
      <w:r w:rsidRPr="002D3103">
        <w:rPr>
          <w:rFonts w:ascii="Times New Roman" w:hAnsi="Times New Roman"/>
          <w:sz w:val="24"/>
          <w:szCs w:val="24"/>
        </w:rPr>
        <w:t>59.10. По результатам первого этапа многоэтапного конкурса, зафиксированным в протоколе первого этапа такого конкурса, Заказчик вправе уточнить условия закупки, а именно:</w:t>
      </w:r>
    </w:p>
    <w:bookmarkEnd w:id="44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Положения,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6" w:name="sub_105911"/>
      <w:r w:rsidRPr="002D3103">
        <w:rPr>
          <w:rFonts w:ascii="Times New Roman" w:hAnsi="Times New Roman"/>
          <w:sz w:val="24"/>
          <w:szCs w:val="24"/>
        </w:rPr>
        <w:t xml:space="preserve">59.11. О любом уточнении, Заказчик сообщает участникам закупки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на </w:t>
      </w:r>
      <w:hyperlink r:id="rId104"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в день направления указанных приглашений.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7" w:name="sub_105912"/>
      <w:bookmarkEnd w:id="446"/>
      <w:r w:rsidRPr="002D3103">
        <w:rPr>
          <w:rFonts w:ascii="Times New Roman" w:hAnsi="Times New Roman"/>
          <w:sz w:val="24"/>
          <w:szCs w:val="24"/>
        </w:rPr>
        <w:t xml:space="preserve">59.12. На втором этапе многоэтапного конкурса Комиссия предлагает всем участникам закупки, принявшим участие в проведении его первого этапа, представить окончательные заявки на участие в двухэтапном конкурсе с указанием цены договора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sub_10210" w:history="1">
        <w:r w:rsidRPr="002D3103">
          <w:rPr>
            <w:rFonts w:ascii="Times New Roman" w:hAnsi="Times New Roman"/>
            <w:b/>
            <w:sz w:val="24"/>
            <w:szCs w:val="24"/>
          </w:rPr>
          <w:t>раздела 21</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8" w:name="sub_105913"/>
      <w:bookmarkEnd w:id="447"/>
      <w:r w:rsidRPr="002D3103">
        <w:rPr>
          <w:rFonts w:ascii="Times New Roman" w:hAnsi="Times New Roman"/>
          <w:sz w:val="24"/>
          <w:szCs w:val="24"/>
        </w:rPr>
        <w:t>59.13. Участник закупки, принявший участие в проведении его первого этапа, вправе отказаться от участия во втором этапе.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49" w:name="sub_105914"/>
      <w:bookmarkEnd w:id="448"/>
      <w:r w:rsidRPr="002D3103">
        <w:rPr>
          <w:rFonts w:ascii="Times New Roman" w:hAnsi="Times New Roman"/>
          <w:sz w:val="24"/>
          <w:szCs w:val="24"/>
        </w:rPr>
        <w:t xml:space="preserve">59.14. Окончательные заявки на участие подаются участниками закупки первого этапа, рассматриваются и оцениваются Комиссией в соответствии с настоящим Положением о </w:t>
      </w:r>
      <w:r w:rsidRPr="002D3103">
        <w:rPr>
          <w:rFonts w:ascii="Times New Roman" w:hAnsi="Times New Roman"/>
          <w:sz w:val="24"/>
          <w:szCs w:val="24"/>
        </w:rPr>
        <w:lastRenderedPageBreak/>
        <w:t>проведении конкурса в сроки, установленные для проведения конкурса и исчисляемые с даты вскрытия конвертов с окончательными заявками на участие в двухэтапном конкурсе.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0" w:name="sub_105915"/>
      <w:bookmarkEnd w:id="449"/>
      <w:r w:rsidRPr="002D3103">
        <w:rPr>
          <w:rFonts w:ascii="Times New Roman" w:hAnsi="Times New Roman"/>
          <w:sz w:val="24"/>
          <w:szCs w:val="24"/>
        </w:rPr>
        <w:t>59.15. В случае, если по окончании срока подачи окончательных заявок на участие в многоэтапном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Положению и конкурсной документации, либо Комиссия отклонила все такие заявки, конкурс признается несостоявшимся.</w:t>
      </w:r>
    </w:p>
    <w:bookmarkEnd w:id="45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51" w:name="sub_10600"/>
      <w:r w:rsidRPr="002D3103">
        <w:rPr>
          <w:rFonts w:ascii="Times New Roman" w:hAnsi="Times New Roman"/>
          <w:b/>
          <w:bCs/>
          <w:sz w:val="24"/>
          <w:szCs w:val="24"/>
        </w:rPr>
        <w:t>60. Предварительный квалификационный отбор</w:t>
      </w:r>
    </w:p>
    <w:bookmarkEnd w:id="45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2" w:name="sub_10601"/>
      <w:r w:rsidRPr="002D3103">
        <w:rPr>
          <w:rFonts w:ascii="Times New Roman" w:hAnsi="Times New Roman"/>
          <w:sz w:val="24"/>
          <w:szCs w:val="24"/>
        </w:rPr>
        <w:t>60.1. Предварительный квалификационный отбор проводится только в конкурентных открытых закупках. Предварительный отбор может проводиться как для отдельных закупок, так и на определенный срок с обязательным определением объема товаров, работ, услуг, планируемых к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3" w:name="sub_10602"/>
      <w:bookmarkEnd w:id="452"/>
      <w:r w:rsidRPr="002D3103">
        <w:rPr>
          <w:rFonts w:ascii="Times New Roman" w:hAnsi="Times New Roman"/>
          <w:sz w:val="24"/>
          <w:szCs w:val="24"/>
        </w:rPr>
        <w:t>60.2. Решение о проведении предварительного квалификационного отбора принимается исключительно Заказчиком. Для проведения предварительного отбора Заказчиком создается специальная квалификационная комиссия (далее - квалификационная комиссия).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4" w:name="sub_10603"/>
      <w:bookmarkEnd w:id="453"/>
      <w:r w:rsidRPr="002D3103">
        <w:rPr>
          <w:rFonts w:ascii="Times New Roman" w:hAnsi="Times New Roman"/>
          <w:sz w:val="24"/>
          <w:szCs w:val="24"/>
        </w:rPr>
        <w:t>60.3. Решение о проведении предварительного квалификационного отбора как части соответствующей способу закупки принимается до публикации официального документа, объявляющего о начале конкурентной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5" w:name="sub_10604"/>
      <w:bookmarkEnd w:id="454"/>
      <w:r w:rsidRPr="002D3103">
        <w:rPr>
          <w:rFonts w:ascii="Times New Roman" w:hAnsi="Times New Roman"/>
          <w:sz w:val="24"/>
          <w:szCs w:val="24"/>
        </w:rPr>
        <w:t xml:space="preserve">60.4. При проведении предварительного отбора на </w:t>
      </w:r>
      <w:hyperlink r:id="rId105"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Заказчиком размещается извещение о проведении предварительного отбора, в котором должны содержатся следующие сведения:</w:t>
      </w:r>
    </w:p>
    <w:bookmarkEnd w:id="45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способ закупки, проводимой по результатам предварительного отбора; наименование, место нахождения, почтовый адрес и адрес электронной почты (при наличии), номер контактного телефона (при наличии) и факса (при наличии) Заказчика;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место поставки товара, выполнения работ, оказания услуг; дата и время окончания подачи заявок на участие в предварительном отборе; требования к квалификации участника закупки; критерии и порядок проведения предварительного отбора, иные требования и условия, установленные в соответствии с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6" w:name="sub_10605"/>
      <w:r w:rsidRPr="002D3103">
        <w:rPr>
          <w:rFonts w:ascii="Times New Roman" w:hAnsi="Times New Roman"/>
          <w:sz w:val="24"/>
          <w:szCs w:val="24"/>
        </w:rPr>
        <w:t xml:space="preserve">60.5. </w:t>
      </w:r>
      <w:proofErr w:type="spellStart"/>
      <w:r w:rsidRPr="002D3103">
        <w:rPr>
          <w:rFonts w:ascii="Times New Roman" w:hAnsi="Times New Roman"/>
          <w:sz w:val="24"/>
          <w:szCs w:val="24"/>
        </w:rPr>
        <w:t>Предквалификационная</w:t>
      </w:r>
      <w:proofErr w:type="spellEnd"/>
      <w:r w:rsidRPr="002D3103">
        <w:rPr>
          <w:rFonts w:ascii="Times New Roman" w:hAnsi="Times New Roman"/>
          <w:sz w:val="24"/>
          <w:szCs w:val="24"/>
        </w:rPr>
        <w:t xml:space="preserve"> документация утверждается Заказчиком.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7" w:name="sub_10606"/>
      <w:bookmarkEnd w:id="456"/>
      <w:r w:rsidRPr="002D3103">
        <w:rPr>
          <w:rFonts w:ascii="Times New Roman" w:hAnsi="Times New Roman"/>
          <w:sz w:val="24"/>
          <w:szCs w:val="24"/>
        </w:rPr>
        <w:t xml:space="preserve">60.6. Заказчик вправе на любом этапе отказаться от проведения предварительного отбора. Уведомление об отказе от проведения предварительного отбора размещается на </w:t>
      </w:r>
      <w:hyperlink r:id="rId106"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8" w:name="sub_10607"/>
      <w:bookmarkEnd w:id="457"/>
      <w:r w:rsidRPr="002D3103">
        <w:rPr>
          <w:rFonts w:ascii="Times New Roman" w:hAnsi="Times New Roman"/>
          <w:sz w:val="24"/>
          <w:szCs w:val="24"/>
        </w:rPr>
        <w:t>60.7. Результатом проведения предварительного отбора является решение квалификационной комиссии о включении или об отказе во включении участников предварительного отбора в реестр потенциальных участников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59" w:name="sub_10608"/>
      <w:bookmarkEnd w:id="458"/>
      <w:r w:rsidRPr="002D3103">
        <w:rPr>
          <w:rFonts w:ascii="Times New Roman" w:hAnsi="Times New Roman"/>
          <w:sz w:val="24"/>
          <w:szCs w:val="24"/>
        </w:rPr>
        <w:t xml:space="preserve">60.8. Решение размещается Заказчиком на </w:t>
      </w:r>
      <w:hyperlink r:id="rId107"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направляется всем участникам предварительного отбора.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0" w:name="sub_10609"/>
      <w:bookmarkEnd w:id="459"/>
      <w:r w:rsidRPr="002D3103">
        <w:rPr>
          <w:rFonts w:ascii="Times New Roman" w:hAnsi="Times New Roman"/>
          <w:sz w:val="24"/>
          <w:szCs w:val="24"/>
        </w:rPr>
        <w:t>60.9. Для участия к соответствующей процедуре закупки допускаются только участники, отобранные по результатам предварительного отбора и включенные в реестр потенциальных участников закупки.</w:t>
      </w:r>
    </w:p>
    <w:bookmarkEnd w:id="46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61" w:name="sub_10610"/>
      <w:r w:rsidRPr="002D3103">
        <w:rPr>
          <w:rFonts w:ascii="Times New Roman" w:hAnsi="Times New Roman"/>
          <w:b/>
          <w:bCs/>
          <w:sz w:val="24"/>
          <w:szCs w:val="24"/>
        </w:rPr>
        <w:t>61. Особенности проведения закупок с переторжкой</w:t>
      </w:r>
    </w:p>
    <w:bookmarkEnd w:id="461"/>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2" w:name="sub_10611"/>
      <w:r w:rsidRPr="002D3103">
        <w:rPr>
          <w:rFonts w:ascii="Times New Roman" w:hAnsi="Times New Roman"/>
          <w:sz w:val="24"/>
          <w:szCs w:val="24"/>
        </w:rPr>
        <w:t>61.1. Переторжка заключается в добровольном повышении предпочтительности заявок (Предложений) участников закупки, запроса предложений в рамках специально организованной для этого способа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3" w:name="sub_10612"/>
      <w:bookmarkEnd w:id="462"/>
      <w:r w:rsidRPr="002D3103">
        <w:rPr>
          <w:rFonts w:ascii="Times New Roman" w:hAnsi="Times New Roman"/>
          <w:sz w:val="24"/>
          <w:szCs w:val="24"/>
        </w:rPr>
        <w:t xml:space="preserve">61.2. Проведение переторжки возможно только в том случае, если на это было </w:t>
      </w:r>
      <w:r w:rsidRPr="002D3103">
        <w:rPr>
          <w:rFonts w:ascii="Times New Roman" w:hAnsi="Times New Roman"/>
          <w:sz w:val="24"/>
          <w:szCs w:val="24"/>
        </w:rPr>
        <w:lastRenderedPageBreak/>
        <w:t>соответствующее указание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4" w:name="sub_10613"/>
      <w:bookmarkEnd w:id="463"/>
      <w:r w:rsidRPr="002D3103">
        <w:rPr>
          <w:rFonts w:ascii="Times New Roman" w:hAnsi="Times New Roman"/>
          <w:sz w:val="24"/>
          <w:szCs w:val="24"/>
        </w:rPr>
        <w:t>61.3. Комиссия принимает решение о проведении переторжки.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5" w:name="sub_10614"/>
      <w:bookmarkEnd w:id="464"/>
      <w:r w:rsidRPr="002D3103">
        <w:rPr>
          <w:rFonts w:ascii="Times New Roman" w:hAnsi="Times New Roman"/>
          <w:sz w:val="24"/>
          <w:szCs w:val="24"/>
        </w:rPr>
        <w:t>61.4. В переторжке имеют право участвовать приглашённые участники закупки, которые в результате рассмотрения заявок на участие в закупке допущены Комиссией к участию в конкурсе, запросе предложений. Участник вправе не участвовать в переторжке, тогда его заявка (Предложение) остается действующей с ранее объявленными условиями.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6" w:name="sub_10615"/>
      <w:bookmarkEnd w:id="465"/>
      <w:r w:rsidRPr="002D3103">
        <w:rPr>
          <w:rFonts w:ascii="Times New Roman" w:hAnsi="Times New Roman"/>
          <w:sz w:val="24"/>
          <w:szCs w:val="24"/>
        </w:rPr>
        <w:t>61.5. Предложения участника по ухудшению первоначальных условий не рассматриваются, такой участник считается не участвовавшим в переторжке, его предложение остается действующим с ранее объявленными условиями.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7" w:name="sub_10616"/>
      <w:bookmarkEnd w:id="466"/>
      <w:r w:rsidRPr="002D3103">
        <w:rPr>
          <w:rFonts w:ascii="Times New Roman" w:hAnsi="Times New Roman"/>
          <w:sz w:val="24"/>
          <w:szCs w:val="24"/>
        </w:rPr>
        <w:t>61.6. Форма и порядок проведения переторжки, сроки подачи новых предложений, определенные Комиссией, указываются в письмах, приглашающих участников закупки, запроса предложений с переторжкой.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8" w:name="sub_10617"/>
      <w:bookmarkEnd w:id="467"/>
      <w:r w:rsidRPr="002D3103">
        <w:rPr>
          <w:rFonts w:ascii="Times New Roman" w:hAnsi="Times New Roman"/>
          <w:sz w:val="24"/>
          <w:szCs w:val="24"/>
        </w:rPr>
        <w:t>61.7. При проведении переторжки участникам может быть предоставлена возможность добровольно повысить предпочтительность их заявок (Предложений) путем изменения следующих условий договора (без изменения остальных условий заявки (Предложений) на участие в закупке), если они являются критериями оценки заявок на участие в закупке и оценка по указанным критериям осуществляется в соответствии с документацией о закупке:</w:t>
      </w:r>
    </w:p>
    <w:bookmarkEnd w:id="46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снижение цены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уменьшение сроков поставки товаров, выполнения работ, оказания услуг для закупок свыше 100 млн. рублей с учётом НДС;</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снижение авансовых платежей для закупок свыше 100 млн. рублей с учётом НДС;</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69" w:name="sub_10618"/>
      <w:r w:rsidRPr="002D3103">
        <w:rPr>
          <w:rFonts w:ascii="Times New Roman" w:hAnsi="Times New Roman"/>
          <w:sz w:val="24"/>
          <w:szCs w:val="24"/>
        </w:rPr>
        <w:t>61.8. Условия договора, по которым возможно проведение переторжки в заочной форме, должны быть указаны в документации о закупке.</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0" w:name="sub_10619"/>
      <w:bookmarkEnd w:id="469"/>
      <w:r w:rsidRPr="002D3103">
        <w:rPr>
          <w:rFonts w:ascii="Times New Roman" w:hAnsi="Times New Roman"/>
          <w:sz w:val="24"/>
          <w:szCs w:val="24"/>
        </w:rPr>
        <w:t>61.9. При проведении переторжки участники закупки к установленному Заказчиком сроку представляют лично или через своего уполномоченного представителя в письменной форме в порядке, установленном для подачи заявок (Предложений) на участие в закупке, документы, определяющие измененные условия заявки (Предложений) на участие в закупке. Участник вправе отозвать поданное предложение с новыми условиями в любое время до момента начала вскрытия конвертов с предложениями новых условий.</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1" w:name="sub_106110"/>
      <w:bookmarkEnd w:id="470"/>
      <w:r w:rsidRPr="002D3103">
        <w:rPr>
          <w:rFonts w:ascii="Times New Roman" w:hAnsi="Times New Roman"/>
          <w:sz w:val="24"/>
          <w:szCs w:val="24"/>
        </w:rPr>
        <w:t xml:space="preserve">61.10. Заседание Комиссии по вскрытию конвертов с измененными условиями заявки (Предложения) на участие в закупке проводится в порядке, предусмотренном при вскрытии конвертов, поступивших в процессе закупки, с оформлением аналогичного протокола и его размещением на </w:t>
      </w:r>
      <w:hyperlink r:id="rId108"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 xml:space="preserve"> в аналогичные сроки. На этом заседании имеют право присутствовать представители каждого из участников, своевременно представивших такие конверты.</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2" w:name="sub_106111"/>
      <w:bookmarkEnd w:id="471"/>
      <w:r w:rsidRPr="002D3103">
        <w:rPr>
          <w:rFonts w:ascii="Times New Roman" w:hAnsi="Times New Roman"/>
          <w:sz w:val="24"/>
          <w:szCs w:val="24"/>
        </w:rPr>
        <w:t>61.11. После проведения переторжки победитель определяется в порядке, установленном для данной закупки настоящим Положением в соответствии с критериями оценки, указанными в документации о закупке.</w:t>
      </w:r>
    </w:p>
    <w:bookmarkEnd w:id="47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73" w:name="sub_10620"/>
      <w:r w:rsidRPr="002D3103">
        <w:rPr>
          <w:rFonts w:ascii="Times New Roman" w:hAnsi="Times New Roman"/>
          <w:b/>
          <w:bCs/>
          <w:sz w:val="24"/>
          <w:szCs w:val="24"/>
        </w:rPr>
        <w:t>62. Противодействие согласованным действиям участников конкурентных способов закупки</w:t>
      </w:r>
    </w:p>
    <w:bookmarkEnd w:id="473"/>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4" w:name="sub_10621"/>
      <w:r w:rsidRPr="002D3103">
        <w:rPr>
          <w:rFonts w:ascii="Times New Roman" w:hAnsi="Times New Roman"/>
          <w:sz w:val="24"/>
          <w:szCs w:val="24"/>
        </w:rPr>
        <w:t>62.1. В случае выявления Заказчиком, Комиссией действий участников конкурентных способов закупки, обладающих признаками согласованных действий, направленных на повышение, снижение или поддержание цен на конкурентных способах закупки, Заказчик вправе приостановить на 5 рабочих дней закупку конкурентным способом и направить сведения об установленном факте в правоохранительные, контролирующие органы, с учетом их компетенции, для проведения соответствующей проверки.</w:t>
      </w:r>
    </w:p>
    <w:bookmarkEnd w:id="47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75" w:name="sub_10630"/>
      <w:r w:rsidRPr="002D3103">
        <w:rPr>
          <w:rFonts w:ascii="Times New Roman" w:hAnsi="Times New Roman"/>
          <w:b/>
          <w:bCs/>
          <w:sz w:val="24"/>
          <w:szCs w:val="24"/>
        </w:rPr>
        <w:t>63. Реестр недобросовестных поставщиков (подрядчиков, исполнителей)</w:t>
      </w:r>
    </w:p>
    <w:bookmarkEnd w:id="47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6" w:name="sub_10631"/>
      <w:r w:rsidRPr="002D3103">
        <w:rPr>
          <w:rFonts w:ascii="Times New Roman" w:hAnsi="Times New Roman"/>
          <w:sz w:val="24"/>
          <w:szCs w:val="24"/>
        </w:rPr>
        <w:t xml:space="preserve">63.1. В соответствии с </w:t>
      </w:r>
      <w:hyperlink r:id="rId109" w:history="1">
        <w:r w:rsidRPr="002D3103">
          <w:rPr>
            <w:rFonts w:ascii="Times New Roman" w:hAnsi="Times New Roman"/>
            <w:b/>
            <w:sz w:val="24"/>
            <w:szCs w:val="24"/>
          </w:rPr>
          <w:t>частью 1 статьи 5</w:t>
        </w:r>
      </w:hyperlink>
      <w:r w:rsidRPr="002D3103">
        <w:rPr>
          <w:rFonts w:ascii="Times New Roman" w:hAnsi="Times New Roman"/>
          <w:sz w:val="24"/>
          <w:szCs w:val="24"/>
        </w:rPr>
        <w:t xml:space="preserve"> Федерального закона N 223-ФЗ ведение </w:t>
      </w:r>
      <w:r w:rsidRPr="002D3103">
        <w:rPr>
          <w:rFonts w:ascii="Times New Roman" w:hAnsi="Times New Roman"/>
          <w:sz w:val="24"/>
          <w:szCs w:val="24"/>
        </w:rPr>
        <w:lastRenderedPageBreak/>
        <w:t xml:space="preserve">реестра недобросовестных поставщиков (подрядчиков, исполнителей) осуществляется федеральным органом исполнительной власти, уполномоченным Правительством Российской Федерации, на </w:t>
      </w:r>
      <w:hyperlink r:id="rId110" w:history="1">
        <w:r w:rsidRPr="002D3103">
          <w:rPr>
            <w:rFonts w:ascii="Times New Roman" w:hAnsi="Times New Roman"/>
            <w:b/>
            <w:sz w:val="24"/>
            <w:szCs w:val="24"/>
          </w:rPr>
          <w:t>Официальном сайте</w:t>
        </w:r>
      </w:hyperlink>
      <w:r w:rsidRPr="002D3103">
        <w:rPr>
          <w:rFonts w:ascii="Times New Roman" w:hAnsi="Times New Roman"/>
          <w:sz w:val="24"/>
          <w:szCs w:val="24"/>
        </w:rPr>
        <w:t>.</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7" w:name="sub_10632"/>
      <w:bookmarkEnd w:id="476"/>
      <w:r w:rsidRPr="002D3103">
        <w:rPr>
          <w:rFonts w:ascii="Times New Roman" w:hAnsi="Times New Roman"/>
          <w:sz w:val="24"/>
          <w:szCs w:val="24"/>
        </w:rPr>
        <w:t>63.2. В реестр недобросовестных поставщиков (подрядчиков, исполнителей) включаются сведения об участниках закупки, уклонившихся от заключения договора, а также о поставщиках (исполнителях, подрядчиках), договоры с которыми расторгнуты в связи с существенным нарушением ими условий договоров.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8" w:name="sub_10633"/>
      <w:bookmarkEnd w:id="477"/>
      <w:r w:rsidRPr="002D3103">
        <w:rPr>
          <w:rFonts w:ascii="Times New Roman" w:hAnsi="Times New Roman"/>
          <w:sz w:val="24"/>
          <w:szCs w:val="24"/>
        </w:rPr>
        <w:t>63.3. Перечень сведений, включаемых в реестр недобросовестных поставщиков (подрядчиков, исполнителей),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(подрядчиков, исполнителей), порядок ведения реестра недобросовестных поставщиков (исполнителей, подрядчиков),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(подрядчиков, исполнителей) устанавливаются Правительством Российской Федерации.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79" w:name="sub_10634"/>
      <w:bookmarkEnd w:id="478"/>
      <w:r w:rsidRPr="002D3103">
        <w:rPr>
          <w:rFonts w:ascii="Times New Roman" w:hAnsi="Times New Roman"/>
          <w:sz w:val="24"/>
          <w:szCs w:val="24"/>
        </w:rPr>
        <w:t xml:space="preserve">63.4.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w:t>
      </w:r>
      <w:hyperlink r:id="rId111" w:history="1">
        <w:r w:rsidRPr="002D3103">
          <w:rPr>
            <w:rFonts w:ascii="Times New Roman" w:hAnsi="Times New Roman"/>
            <w:b/>
            <w:sz w:val="24"/>
            <w:szCs w:val="24"/>
          </w:rPr>
          <w:t>статьей 5</w:t>
        </w:r>
      </w:hyperlink>
      <w:r w:rsidRPr="002D3103">
        <w:rPr>
          <w:rFonts w:ascii="Times New Roman" w:hAnsi="Times New Roman"/>
          <w:sz w:val="24"/>
          <w:szCs w:val="24"/>
        </w:rPr>
        <w:t xml:space="preserve"> Федерального закона N 223-ФЗ, и (или) в реестре недобросовестных поставщиков (подрядчиков, исполнителей), предусмотренном </w:t>
      </w:r>
      <w:hyperlink r:id="rId112" w:history="1">
        <w:r w:rsidRPr="002D3103">
          <w:rPr>
            <w:rFonts w:ascii="Times New Roman" w:hAnsi="Times New Roman"/>
            <w:b/>
            <w:sz w:val="24"/>
            <w:szCs w:val="24"/>
          </w:rPr>
          <w:t>Федеральным законом</w:t>
        </w:r>
      </w:hyperlink>
      <w:r w:rsidRPr="002D3103">
        <w:rPr>
          <w:rFonts w:ascii="Times New Roman" w:hAnsi="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bookmarkEnd w:id="479"/>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80" w:name="sub_10640"/>
      <w:r w:rsidRPr="002D3103">
        <w:rPr>
          <w:rFonts w:ascii="Times New Roman" w:hAnsi="Times New Roman"/>
          <w:b/>
          <w:bCs/>
          <w:sz w:val="24"/>
          <w:szCs w:val="24"/>
        </w:rPr>
        <w:t>64. Общий порядок заключения договора</w:t>
      </w:r>
    </w:p>
    <w:bookmarkEnd w:id="480"/>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1" w:name="sub_10641"/>
      <w:r w:rsidRPr="002D3103">
        <w:rPr>
          <w:rFonts w:ascii="Times New Roman" w:hAnsi="Times New Roman"/>
          <w:sz w:val="24"/>
          <w:szCs w:val="24"/>
        </w:rPr>
        <w:t xml:space="preserve">64.1. Заключение договора по результатам проведенной закупки осуществляется в сроки и в порядке, указанном в документации о закупке. При этом данные срок и порядок должны соответствовать требованиям, установленным </w:t>
      </w:r>
      <w:hyperlink r:id="rId113" w:history="1">
        <w:r w:rsidRPr="002D3103">
          <w:rPr>
            <w:rFonts w:ascii="Times New Roman" w:hAnsi="Times New Roman"/>
            <w:b/>
            <w:sz w:val="24"/>
            <w:szCs w:val="24"/>
          </w:rPr>
          <w:t>Гражданским кодексом</w:t>
        </w:r>
      </w:hyperlink>
      <w:r w:rsidRPr="002D3103">
        <w:rPr>
          <w:rFonts w:ascii="Times New Roman" w:hAnsi="Times New Roman"/>
          <w:sz w:val="24"/>
          <w:szCs w:val="24"/>
        </w:rPr>
        <w:t xml:space="preserve"> Российской Федерации.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2" w:name="sub_10642"/>
      <w:bookmarkEnd w:id="481"/>
      <w:r w:rsidRPr="002D3103">
        <w:rPr>
          <w:rFonts w:ascii="Times New Roman" w:hAnsi="Times New Roman"/>
          <w:sz w:val="24"/>
          <w:szCs w:val="24"/>
        </w:rPr>
        <w:t>64.2. Договор по результатам проведенной закупки заключается путем включения условий исполнения договора, предложенных в заявке (предложении) победителем или участником закупки, с которым заключается договор, в проект договора, являющийся неотъемлемой частью документации о закупке. Изменения проекта договора после проведения закупки не допускаются.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3" w:name="sub_10643"/>
      <w:bookmarkEnd w:id="482"/>
      <w:r w:rsidRPr="002D3103">
        <w:rPr>
          <w:rFonts w:ascii="Times New Roman" w:hAnsi="Times New Roman"/>
          <w:sz w:val="24"/>
          <w:szCs w:val="24"/>
        </w:rPr>
        <w:t>64.3. При заключении договора по результатам проведенной закупки по цене, сниженной победителем или участником закупки, с которым заключается договор, на 30 (тридцать) и более процентов от начальной (максимальной) цены закупки, обязательно представление таким победителем или участником закупки, с которым заключается договор, обоснования снижения цены договора. В случае непредставления такого обоснования, победитель или участник закупки, с которым заключается договор, признаются уклонившимся от заключения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4" w:name="sub_10644"/>
      <w:bookmarkEnd w:id="483"/>
      <w:r w:rsidRPr="002D3103">
        <w:rPr>
          <w:rFonts w:ascii="Times New Roman" w:hAnsi="Times New Roman"/>
          <w:sz w:val="24"/>
          <w:szCs w:val="24"/>
        </w:rPr>
        <w:t>64.4. Заключение договора необходимо согласовывать с собственником имущества государственного унитарного предприятия в случаях, установленных действующим законодательством Российской Федерации.</w:t>
      </w:r>
    </w:p>
    <w:bookmarkEnd w:id="48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85" w:name="sub_10650"/>
      <w:r w:rsidRPr="002D3103">
        <w:rPr>
          <w:rFonts w:ascii="Times New Roman" w:hAnsi="Times New Roman"/>
          <w:b/>
          <w:bCs/>
          <w:sz w:val="24"/>
          <w:szCs w:val="24"/>
        </w:rPr>
        <w:t>65. Исполнение договора</w:t>
      </w:r>
    </w:p>
    <w:bookmarkEnd w:id="48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6" w:name="sub_10651"/>
      <w:r w:rsidRPr="002D3103">
        <w:rPr>
          <w:rFonts w:ascii="Times New Roman" w:hAnsi="Times New Roman"/>
          <w:sz w:val="24"/>
          <w:szCs w:val="24"/>
        </w:rPr>
        <w:t>65.1. Исполнение договора - комплекс мер, реализуемых после заключения договора и обеспечивающих достижение результатов договора, включая: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7" w:name="sub_106512"/>
      <w:bookmarkEnd w:id="486"/>
      <w:r w:rsidRPr="002D3103">
        <w:rPr>
          <w:rFonts w:ascii="Times New Roman" w:hAnsi="Times New Roman"/>
          <w:sz w:val="24"/>
          <w:szCs w:val="24"/>
        </w:rPr>
        <w:t>взаимодействие с поставщиком (исполнителем, подрядчиком) по вопросам исполнения договора;</w:t>
      </w:r>
    </w:p>
    <w:bookmarkEnd w:id="48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экспертизу представленных поставщиком результатов договора (его отдельных этапов) </w:t>
      </w:r>
      <w:r w:rsidRPr="002D3103">
        <w:rPr>
          <w:rFonts w:ascii="Times New Roman" w:hAnsi="Times New Roman"/>
          <w:sz w:val="24"/>
          <w:szCs w:val="24"/>
        </w:rPr>
        <w:lastRenderedPageBreak/>
        <w:t xml:space="preserve">в соответствии с </w:t>
      </w:r>
      <w:hyperlink w:anchor="sub_10653" w:history="1">
        <w:r w:rsidRPr="002D3103">
          <w:rPr>
            <w:rFonts w:ascii="Times New Roman" w:hAnsi="Times New Roman"/>
            <w:b/>
            <w:sz w:val="24"/>
            <w:szCs w:val="24"/>
          </w:rPr>
          <w:t>пунктом 65.3</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приемку результатов договора (его отдельных этапов) в соответствии с </w:t>
      </w:r>
      <w:hyperlink w:anchor="sub_10654" w:history="1">
        <w:r w:rsidRPr="002D3103">
          <w:rPr>
            <w:rFonts w:ascii="Times New Roman" w:hAnsi="Times New Roman"/>
            <w:b/>
            <w:sz w:val="24"/>
            <w:szCs w:val="24"/>
          </w:rPr>
          <w:t>пунктами 65.4</w:t>
        </w:r>
      </w:hyperlink>
      <w:r w:rsidRPr="002D3103">
        <w:rPr>
          <w:rFonts w:ascii="Times New Roman" w:hAnsi="Times New Roman"/>
          <w:sz w:val="24"/>
          <w:szCs w:val="24"/>
        </w:rPr>
        <w:t xml:space="preserve"> и </w:t>
      </w:r>
      <w:hyperlink w:anchor="sub_10655" w:history="1">
        <w:r w:rsidRPr="002D3103">
          <w:rPr>
            <w:rFonts w:ascii="Times New Roman" w:hAnsi="Times New Roman"/>
            <w:b/>
            <w:sz w:val="24"/>
            <w:szCs w:val="24"/>
          </w:rPr>
          <w:t>65.5</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исполнение Заказчиком обязательства по оплате продукции;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изменение, расторжение договора, применение мер ответственности, предусмотренных договором;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8" w:name="sub_106516"/>
      <w:r w:rsidRPr="002D3103">
        <w:rPr>
          <w:rFonts w:ascii="Times New Roman" w:hAnsi="Times New Roman"/>
          <w:sz w:val="24"/>
          <w:szCs w:val="24"/>
        </w:rPr>
        <w:t>подготовку отчетности по заключенным договорам.</w:t>
      </w:r>
    </w:p>
    <w:bookmarkEnd w:id="488"/>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 xml:space="preserve">Предусмотренный </w:t>
      </w:r>
      <w:hyperlink w:anchor="sub_106512" w:history="1">
        <w:r w:rsidRPr="002D3103">
          <w:rPr>
            <w:rFonts w:ascii="Times New Roman" w:hAnsi="Times New Roman"/>
            <w:b/>
            <w:sz w:val="24"/>
            <w:szCs w:val="24"/>
          </w:rPr>
          <w:t>абзацами вторым - пятым пункта 65.1</w:t>
        </w:r>
      </w:hyperlink>
      <w:r w:rsidRPr="002D3103">
        <w:rPr>
          <w:rFonts w:ascii="Times New Roman" w:hAnsi="Times New Roman"/>
          <w:sz w:val="24"/>
          <w:szCs w:val="24"/>
        </w:rPr>
        <w:t xml:space="preserve"> настоящего Положения комплекс мер реализуется структурным подразделением Заказчика, являющимся инициатором закупки. Предусмотренный </w:t>
      </w:r>
      <w:hyperlink w:anchor="sub_106516" w:history="1">
        <w:r w:rsidRPr="002D3103">
          <w:rPr>
            <w:rFonts w:ascii="Times New Roman" w:hAnsi="Times New Roman"/>
            <w:b/>
            <w:sz w:val="24"/>
            <w:szCs w:val="24"/>
          </w:rPr>
          <w:t>абзацами шестым, седьмым пункта 65.1</w:t>
        </w:r>
      </w:hyperlink>
      <w:r w:rsidRPr="002D3103">
        <w:rPr>
          <w:rFonts w:ascii="Times New Roman" w:hAnsi="Times New Roman"/>
          <w:sz w:val="24"/>
          <w:szCs w:val="24"/>
        </w:rPr>
        <w:t xml:space="preserve">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89" w:name="sub_10652"/>
      <w:r w:rsidRPr="002D3103">
        <w:rPr>
          <w:rFonts w:ascii="Times New Roman" w:hAnsi="Times New Roman"/>
          <w:sz w:val="24"/>
          <w:szCs w:val="24"/>
        </w:rPr>
        <w:t>65.2.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0" w:name="sub_10653"/>
      <w:bookmarkEnd w:id="489"/>
      <w:r w:rsidRPr="002D3103">
        <w:rPr>
          <w:rFonts w:ascii="Times New Roman" w:hAnsi="Times New Roman"/>
          <w:sz w:val="24"/>
          <w:szCs w:val="24"/>
        </w:rPr>
        <w:t>65.3. Экспертиза представленных результатов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аргументированным. В случае если по результатам экспертизы установлено несущественное отклонение результатов договора от его требований, в заключении могут содержаться предложения об устранении такого отклонения.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1" w:name="sub_10654"/>
      <w:bookmarkEnd w:id="490"/>
      <w:r w:rsidRPr="002D3103">
        <w:rPr>
          <w:rFonts w:ascii="Times New Roman" w:hAnsi="Times New Roman"/>
          <w:sz w:val="24"/>
          <w:szCs w:val="24"/>
        </w:rPr>
        <w:t>65.4. 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5 (пяти)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2" w:name="sub_10655"/>
      <w:bookmarkEnd w:id="491"/>
      <w:r w:rsidRPr="002D3103">
        <w:rPr>
          <w:rFonts w:ascii="Times New Roman" w:hAnsi="Times New Roman"/>
          <w:sz w:val="24"/>
          <w:szCs w:val="24"/>
        </w:rPr>
        <w:t>65.5.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3" w:name="sub_10656"/>
      <w:bookmarkEnd w:id="492"/>
      <w:r w:rsidRPr="002D3103">
        <w:rPr>
          <w:rFonts w:ascii="Times New Roman" w:hAnsi="Times New Roman"/>
          <w:sz w:val="24"/>
          <w:szCs w:val="24"/>
        </w:rPr>
        <w:t>65.6.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4" w:name="sub_10657"/>
      <w:bookmarkEnd w:id="493"/>
      <w:r w:rsidRPr="002D3103">
        <w:rPr>
          <w:rFonts w:ascii="Times New Roman" w:hAnsi="Times New Roman"/>
          <w:sz w:val="24"/>
          <w:szCs w:val="24"/>
        </w:rPr>
        <w:t>65.7.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bookmarkEnd w:id="494"/>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center"/>
        <w:outlineLvl w:val="0"/>
        <w:rPr>
          <w:rFonts w:ascii="Times New Roman" w:hAnsi="Times New Roman"/>
          <w:b/>
          <w:bCs/>
          <w:sz w:val="24"/>
          <w:szCs w:val="24"/>
        </w:rPr>
      </w:pPr>
      <w:bookmarkStart w:id="495" w:name="sub_10660"/>
      <w:r w:rsidRPr="002D3103">
        <w:rPr>
          <w:rFonts w:ascii="Times New Roman" w:hAnsi="Times New Roman"/>
          <w:b/>
          <w:bCs/>
          <w:sz w:val="24"/>
          <w:szCs w:val="24"/>
        </w:rPr>
        <w:t>66. Изменение и расторжение договора</w:t>
      </w:r>
    </w:p>
    <w:bookmarkEnd w:id="495"/>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6" w:name="sub_10661"/>
      <w:r w:rsidRPr="002D3103">
        <w:rPr>
          <w:rFonts w:ascii="Times New Roman" w:hAnsi="Times New Roman"/>
          <w:sz w:val="24"/>
          <w:szCs w:val="24"/>
        </w:rPr>
        <w:t>66.1. Изменение договора в ходе его исполнения допускается по соглашению сторон.</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7" w:name="sub_10662"/>
      <w:bookmarkEnd w:id="496"/>
      <w:r w:rsidRPr="002D3103">
        <w:rPr>
          <w:rFonts w:ascii="Times New Roman" w:hAnsi="Times New Roman"/>
          <w:sz w:val="24"/>
          <w:szCs w:val="24"/>
        </w:rPr>
        <w:t xml:space="preserve">66.2. В случае если у Заказчика, закупившего продукцию у какого-либо поставщика (подрядчика, исполнителя), в том же финансовом году возникла необходимость в дополнительных закупках такой продукции заказчик вправе осуществить закупки у того же </w:t>
      </w:r>
      <w:r w:rsidRPr="002D3103">
        <w:rPr>
          <w:rFonts w:ascii="Times New Roman" w:hAnsi="Times New Roman"/>
          <w:sz w:val="24"/>
          <w:szCs w:val="24"/>
        </w:rPr>
        <w:lastRenderedPageBreak/>
        <w:t>поставщика (подрядчика, исполнителя), но не более 30 (тридцати) процентов от объема ранее произведенной закупки.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 При заключении дополнительного соглашения Заказчик должен соблюдать следующие принципы:</w:t>
      </w:r>
    </w:p>
    <w:bookmarkEnd w:id="497"/>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изменение предмета договора не допускается;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r w:rsidRPr="002D3103">
        <w:rPr>
          <w:rFonts w:ascii="Times New Roman" w:hAnsi="Times New Roman"/>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8" w:name="sub_10663"/>
      <w:r w:rsidRPr="002D3103">
        <w:rPr>
          <w:rFonts w:ascii="Times New Roman" w:hAnsi="Times New Roman"/>
          <w:sz w:val="24"/>
          <w:szCs w:val="24"/>
        </w:rPr>
        <w:t xml:space="preserve">66.3. В случае если у Заказчика, заключившего договор на оказание услуг технического заказчика, по выполнению проектно-изыскательских работ, строительно-монтажных работ в процессе исполнения договора возникла потребность в увеличении объема работ неразрывно связанных с тем же объектом, Заказчик вправе увеличить объем работ и стоимость договора в размере не более 30 (тридцати) процентов от цены договора, с соблюдением при заключении дополнительного соглашения принципов, указанных в </w:t>
      </w:r>
      <w:hyperlink w:anchor="sub_10662" w:history="1">
        <w:r w:rsidRPr="002D3103">
          <w:rPr>
            <w:rFonts w:ascii="Times New Roman" w:hAnsi="Times New Roman"/>
            <w:b/>
            <w:sz w:val="24"/>
            <w:szCs w:val="24"/>
          </w:rPr>
          <w:t>пункте 66.2</w:t>
        </w:r>
      </w:hyperlink>
      <w:r w:rsidRPr="002D3103">
        <w:rPr>
          <w:rFonts w:ascii="Times New Roman" w:hAnsi="Times New Roman"/>
          <w:sz w:val="24"/>
          <w:szCs w:val="24"/>
        </w:rPr>
        <w:t xml:space="preserve"> настоящего Положения.</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499" w:name="sub_10664"/>
      <w:bookmarkEnd w:id="498"/>
      <w:r w:rsidRPr="002D3103">
        <w:rPr>
          <w:rFonts w:ascii="Times New Roman" w:hAnsi="Times New Roman"/>
          <w:sz w:val="24"/>
          <w:szCs w:val="24"/>
        </w:rPr>
        <w:t>66.4. Если при исполнении договора контрагент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00" w:name="sub_10665"/>
      <w:bookmarkEnd w:id="499"/>
      <w:r w:rsidRPr="002D3103">
        <w:rPr>
          <w:rFonts w:ascii="Times New Roman" w:hAnsi="Times New Roman"/>
          <w:sz w:val="24"/>
          <w:szCs w:val="24"/>
        </w:rPr>
        <w:t>66.5. Договор может быть расторгнут Заказчиком в одностороннем порядке в случае, если это было предусмотрено документацией о закупке и договором.</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01" w:name="sub_10666"/>
      <w:bookmarkEnd w:id="500"/>
      <w:r w:rsidRPr="002D3103">
        <w:rPr>
          <w:rFonts w:ascii="Times New Roman" w:hAnsi="Times New Roman"/>
          <w:sz w:val="24"/>
          <w:szCs w:val="24"/>
        </w:rPr>
        <w:t>66.6.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bookmarkStart w:id="502" w:name="sub_10667"/>
      <w:bookmarkEnd w:id="501"/>
      <w:r w:rsidRPr="002D3103">
        <w:rPr>
          <w:rFonts w:ascii="Times New Roman" w:hAnsi="Times New Roman"/>
          <w:sz w:val="24"/>
          <w:szCs w:val="24"/>
        </w:rPr>
        <w:t>66.7.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bookmarkEnd w:id="502"/>
    <w:p w:rsidR="00406920" w:rsidRPr="002D3103" w:rsidRDefault="00406920" w:rsidP="002D3103">
      <w:pPr>
        <w:widowControl w:val="0"/>
        <w:autoSpaceDE w:val="0"/>
        <w:autoSpaceDN w:val="0"/>
        <w:adjustRightInd w:val="0"/>
        <w:spacing w:after="0" w:line="240" w:lineRule="auto"/>
        <w:ind w:firstLine="709"/>
        <w:jc w:val="both"/>
        <w:rPr>
          <w:rFonts w:ascii="Times New Roman" w:hAnsi="Times New Roman"/>
          <w:sz w:val="24"/>
          <w:szCs w:val="24"/>
        </w:rPr>
      </w:pPr>
    </w:p>
    <w:p w:rsidR="00605F8B" w:rsidRPr="002D3103" w:rsidRDefault="00605F8B" w:rsidP="002D3103">
      <w:pPr>
        <w:widowControl w:val="0"/>
        <w:spacing w:after="0" w:line="240" w:lineRule="auto"/>
        <w:ind w:firstLine="709"/>
        <w:jc w:val="center"/>
        <w:rPr>
          <w:rFonts w:ascii="Times New Roman" w:hAnsi="Times New Roman"/>
          <w:sz w:val="24"/>
          <w:szCs w:val="24"/>
        </w:rPr>
      </w:pPr>
    </w:p>
    <w:sectPr w:rsidR="00605F8B" w:rsidRPr="002D3103" w:rsidSect="002D310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803145"/>
    <w:multiLevelType w:val="hybridMultilevel"/>
    <w:tmpl w:val="B8845990"/>
    <w:lvl w:ilvl="0" w:tplc="40E0236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F416E67"/>
    <w:multiLevelType w:val="hybridMultilevel"/>
    <w:tmpl w:val="0A0A67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7315F04"/>
    <w:multiLevelType w:val="hybridMultilevel"/>
    <w:tmpl w:val="FDC2C3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EB4"/>
    <w:rsid w:val="00015DAE"/>
    <w:rsid w:val="00057722"/>
    <w:rsid w:val="000A5E19"/>
    <w:rsid w:val="000D436D"/>
    <w:rsid w:val="000D6C55"/>
    <w:rsid w:val="000E0658"/>
    <w:rsid w:val="000F32FF"/>
    <w:rsid w:val="001626B5"/>
    <w:rsid w:val="001768C3"/>
    <w:rsid w:val="001A13AE"/>
    <w:rsid w:val="001B4F74"/>
    <w:rsid w:val="001C780C"/>
    <w:rsid w:val="00214188"/>
    <w:rsid w:val="0021605C"/>
    <w:rsid w:val="00264B1A"/>
    <w:rsid w:val="00274DD9"/>
    <w:rsid w:val="002D3103"/>
    <w:rsid w:val="00305418"/>
    <w:rsid w:val="00325AD4"/>
    <w:rsid w:val="00356335"/>
    <w:rsid w:val="003C6393"/>
    <w:rsid w:val="00406920"/>
    <w:rsid w:val="00430591"/>
    <w:rsid w:val="0049446D"/>
    <w:rsid w:val="004A42A7"/>
    <w:rsid w:val="004A62F7"/>
    <w:rsid w:val="00557114"/>
    <w:rsid w:val="00595024"/>
    <w:rsid w:val="00605F8B"/>
    <w:rsid w:val="00614AAA"/>
    <w:rsid w:val="0063353C"/>
    <w:rsid w:val="00705CD6"/>
    <w:rsid w:val="008279A1"/>
    <w:rsid w:val="00850330"/>
    <w:rsid w:val="00884B8A"/>
    <w:rsid w:val="008A5446"/>
    <w:rsid w:val="008C06B4"/>
    <w:rsid w:val="00987D5F"/>
    <w:rsid w:val="009D70C8"/>
    <w:rsid w:val="00A16967"/>
    <w:rsid w:val="00A84EC2"/>
    <w:rsid w:val="00B02DEF"/>
    <w:rsid w:val="00BA734C"/>
    <w:rsid w:val="00BF4DB6"/>
    <w:rsid w:val="00C0208A"/>
    <w:rsid w:val="00C16D59"/>
    <w:rsid w:val="00CA0AB7"/>
    <w:rsid w:val="00CA3336"/>
    <w:rsid w:val="00D94445"/>
    <w:rsid w:val="00D96779"/>
    <w:rsid w:val="00E01061"/>
    <w:rsid w:val="00E43763"/>
    <w:rsid w:val="00E86640"/>
    <w:rsid w:val="00EB1EB4"/>
    <w:rsid w:val="00EF74DB"/>
    <w:rsid w:val="00F41BCC"/>
    <w:rsid w:val="00F91064"/>
    <w:rsid w:val="00FB5020"/>
    <w:rsid w:val="00FC2EB9"/>
    <w:rsid w:val="00FE7255"/>
    <w:rsid w:val="00FF1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C2CE7-D22B-4E3D-ABF2-6E378063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EB4"/>
    <w:rPr>
      <w:rFonts w:ascii="Calibri" w:eastAsia="Times New Roman" w:hAnsi="Calibri" w:cs="Times New Roman"/>
      <w:lang w:eastAsia="ru-RU"/>
    </w:rPr>
  </w:style>
  <w:style w:type="paragraph" w:styleId="1">
    <w:name w:val="heading 1"/>
    <w:basedOn w:val="a"/>
    <w:next w:val="a"/>
    <w:link w:val="10"/>
    <w:uiPriority w:val="99"/>
    <w:qFormat/>
    <w:rsid w:val="0040692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1A13AE"/>
    <w:pPr>
      <w:keepNext/>
      <w:spacing w:after="0" w:line="240" w:lineRule="auto"/>
      <w:jc w:val="both"/>
      <w:outlineLvl w:val="1"/>
    </w:pPr>
    <w:rPr>
      <w:rFonts w:ascii="Times New Roman" w:hAnsi="Times New Roman"/>
      <w:b/>
      <w:sz w:val="28"/>
      <w:szCs w:val="20"/>
    </w:rPr>
  </w:style>
  <w:style w:type="paragraph" w:styleId="3">
    <w:name w:val="heading 3"/>
    <w:basedOn w:val="2"/>
    <w:next w:val="a"/>
    <w:link w:val="30"/>
    <w:uiPriority w:val="99"/>
    <w:qFormat/>
    <w:rsid w:val="00406920"/>
    <w:pPr>
      <w:keepNext w:val="0"/>
      <w:widowControl w:val="0"/>
      <w:autoSpaceDE w:val="0"/>
      <w:autoSpaceDN w:val="0"/>
      <w:adjustRightInd w:val="0"/>
      <w:spacing w:before="108" w:after="108"/>
      <w:jc w:val="center"/>
      <w:outlineLvl w:val="2"/>
    </w:pPr>
    <w:rPr>
      <w:rFonts w:ascii="Arial" w:hAnsi="Arial" w:cs="Arial"/>
      <w:bCs/>
      <w:color w:val="26282F"/>
      <w:sz w:val="26"/>
      <w:szCs w:val="26"/>
    </w:rPr>
  </w:style>
  <w:style w:type="paragraph" w:styleId="4">
    <w:name w:val="heading 4"/>
    <w:basedOn w:val="3"/>
    <w:next w:val="a"/>
    <w:link w:val="40"/>
    <w:uiPriority w:val="99"/>
    <w:qFormat/>
    <w:rsid w:val="00406920"/>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B1EB4"/>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locked/>
    <w:rsid w:val="00EB1EB4"/>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C639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C6393"/>
    <w:rPr>
      <w:rFonts w:ascii="Segoe UI" w:eastAsia="Times New Roman" w:hAnsi="Segoe UI" w:cs="Segoe UI"/>
      <w:sz w:val="18"/>
      <w:szCs w:val="18"/>
      <w:lang w:eastAsia="ru-RU"/>
    </w:rPr>
  </w:style>
  <w:style w:type="paragraph" w:customStyle="1" w:styleId="Normal">
    <w:name w:val="Normal Знак Знак"/>
    <w:link w:val="Normal0"/>
    <w:rsid w:val="0021605C"/>
    <w:pPr>
      <w:widowControl w:val="0"/>
      <w:spacing w:after="0" w:line="240" w:lineRule="auto"/>
    </w:pPr>
    <w:rPr>
      <w:rFonts w:ascii="Times New Roman" w:eastAsia="Times New Roman" w:hAnsi="Times New Roman" w:cs="Times New Roman"/>
      <w:sz w:val="20"/>
      <w:szCs w:val="20"/>
      <w:lang w:eastAsia="ru-RU"/>
    </w:rPr>
  </w:style>
  <w:style w:type="paragraph" w:customStyle="1" w:styleId="41">
    <w:name w:val="Заголовок 41"/>
    <w:basedOn w:val="Normal"/>
    <w:next w:val="Normal"/>
    <w:rsid w:val="0021605C"/>
    <w:pPr>
      <w:keepNext/>
    </w:pPr>
    <w:rPr>
      <w:sz w:val="24"/>
    </w:rPr>
  </w:style>
  <w:style w:type="paragraph" w:styleId="a7">
    <w:name w:val="List"/>
    <w:basedOn w:val="a"/>
    <w:rsid w:val="0021605C"/>
    <w:pPr>
      <w:autoSpaceDE w:val="0"/>
      <w:autoSpaceDN w:val="0"/>
      <w:spacing w:after="0" w:line="240" w:lineRule="auto"/>
      <w:ind w:left="283" w:hanging="283"/>
    </w:pPr>
    <w:rPr>
      <w:rFonts w:ascii="Times New Roman" w:hAnsi="Times New Roman"/>
      <w:sz w:val="20"/>
      <w:szCs w:val="20"/>
    </w:rPr>
  </w:style>
  <w:style w:type="character" w:customStyle="1" w:styleId="Normal0">
    <w:name w:val="Normal Знак Знак Знак"/>
    <w:link w:val="Normal"/>
    <w:rsid w:val="0021605C"/>
    <w:rPr>
      <w:rFonts w:ascii="Times New Roman" w:eastAsia="Times New Roman" w:hAnsi="Times New Roman" w:cs="Times New Roman"/>
      <w:sz w:val="20"/>
      <w:szCs w:val="20"/>
      <w:lang w:eastAsia="ru-RU"/>
    </w:rPr>
  </w:style>
  <w:style w:type="paragraph" w:styleId="a8">
    <w:name w:val="List Paragraph"/>
    <w:basedOn w:val="a"/>
    <w:uiPriority w:val="34"/>
    <w:qFormat/>
    <w:rsid w:val="0021605C"/>
    <w:pPr>
      <w:ind w:left="720"/>
      <w:contextualSpacing/>
    </w:pPr>
  </w:style>
  <w:style w:type="paragraph" w:styleId="a9">
    <w:name w:val="Body Text"/>
    <w:basedOn w:val="a"/>
    <w:link w:val="aa"/>
    <w:rsid w:val="0021605C"/>
    <w:pPr>
      <w:spacing w:after="0" w:line="240" w:lineRule="auto"/>
      <w:jc w:val="both"/>
    </w:pPr>
    <w:rPr>
      <w:rFonts w:ascii="Times New Roman" w:hAnsi="Times New Roman"/>
      <w:sz w:val="24"/>
      <w:szCs w:val="24"/>
    </w:rPr>
  </w:style>
  <w:style w:type="character" w:customStyle="1" w:styleId="aa">
    <w:name w:val="Основной текст Знак"/>
    <w:basedOn w:val="a0"/>
    <w:link w:val="a9"/>
    <w:rsid w:val="0021605C"/>
    <w:rPr>
      <w:rFonts w:ascii="Times New Roman" w:eastAsia="Times New Roman" w:hAnsi="Times New Roman" w:cs="Times New Roman"/>
      <w:sz w:val="24"/>
      <w:szCs w:val="24"/>
      <w:lang w:eastAsia="ru-RU"/>
    </w:rPr>
  </w:style>
  <w:style w:type="paragraph" w:customStyle="1" w:styleId="11">
    <w:name w:val="Обычный1"/>
    <w:rsid w:val="0021605C"/>
    <w:pPr>
      <w:widowControl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1A13AE"/>
    <w:rPr>
      <w:rFonts w:ascii="Times New Roman" w:eastAsia="Times New Roman" w:hAnsi="Times New Roman" w:cs="Times New Roman"/>
      <w:b/>
      <w:sz w:val="28"/>
      <w:szCs w:val="20"/>
      <w:lang w:eastAsia="ru-RU"/>
    </w:rPr>
  </w:style>
  <w:style w:type="paragraph" w:styleId="ab">
    <w:name w:val="Body Text Indent"/>
    <w:basedOn w:val="a"/>
    <w:link w:val="ac"/>
    <w:rsid w:val="001A13AE"/>
    <w:pPr>
      <w:spacing w:after="120" w:line="240" w:lineRule="auto"/>
      <w:ind w:left="283"/>
    </w:pPr>
    <w:rPr>
      <w:rFonts w:ascii="Times New Roman" w:hAnsi="Times New Roman"/>
      <w:sz w:val="20"/>
      <w:szCs w:val="20"/>
    </w:rPr>
  </w:style>
  <w:style w:type="character" w:customStyle="1" w:styleId="ac">
    <w:name w:val="Основной текст с отступом Знак"/>
    <w:basedOn w:val="a0"/>
    <w:link w:val="ab"/>
    <w:rsid w:val="001A13AE"/>
    <w:rPr>
      <w:rFonts w:ascii="Times New Roman" w:eastAsia="Times New Roman" w:hAnsi="Times New Roman" w:cs="Times New Roman"/>
      <w:sz w:val="20"/>
      <w:szCs w:val="20"/>
      <w:lang w:eastAsia="ru-RU"/>
    </w:rPr>
  </w:style>
  <w:style w:type="paragraph" w:customStyle="1" w:styleId="21">
    <w:name w:val="2 Знак"/>
    <w:basedOn w:val="a"/>
    <w:next w:val="2"/>
    <w:autoRedefine/>
    <w:rsid w:val="001A13AE"/>
    <w:pPr>
      <w:spacing w:after="160" w:line="240" w:lineRule="exact"/>
      <w:jc w:val="right"/>
    </w:pPr>
    <w:rPr>
      <w:rFonts w:ascii="Times New Roman" w:hAnsi="Times New Roman"/>
      <w:noProof/>
      <w:sz w:val="24"/>
      <w:szCs w:val="24"/>
      <w:lang w:val="en-US" w:eastAsia="en-US"/>
    </w:rPr>
  </w:style>
  <w:style w:type="paragraph" w:customStyle="1" w:styleId="22">
    <w:name w:val="Обычный2"/>
    <w:link w:val="Normal1"/>
    <w:rsid w:val="00057722"/>
    <w:pPr>
      <w:widowControl w:val="0"/>
      <w:spacing w:after="0" w:line="240" w:lineRule="auto"/>
    </w:pPr>
    <w:rPr>
      <w:rFonts w:ascii="Times New Roman" w:eastAsia="Times New Roman" w:hAnsi="Times New Roman" w:cs="Times New Roman"/>
      <w:sz w:val="20"/>
      <w:szCs w:val="20"/>
      <w:lang w:eastAsia="ru-RU"/>
    </w:rPr>
  </w:style>
  <w:style w:type="character" w:customStyle="1" w:styleId="Normal1">
    <w:name w:val="Normal Знак"/>
    <w:link w:val="22"/>
    <w:rsid w:val="00057722"/>
    <w:rPr>
      <w:rFonts w:ascii="Times New Roman" w:eastAsia="Times New Roman" w:hAnsi="Times New Roman" w:cs="Times New Roman"/>
      <w:sz w:val="20"/>
      <w:szCs w:val="20"/>
      <w:lang w:eastAsia="ru-RU"/>
    </w:rPr>
  </w:style>
  <w:style w:type="paragraph" w:styleId="ad">
    <w:name w:val="Block Text"/>
    <w:basedOn w:val="a"/>
    <w:rsid w:val="00057722"/>
    <w:pPr>
      <w:spacing w:after="0" w:line="240" w:lineRule="auto"/>
      <w:ind w:left="567" w:right="-625"/>
      <w:jc w:val="both"/>
    </w:pPr>
    <w:rPr>
      <w:rFonts w:ascii="Times New Roman" w:hAnsi="Times New Roman"/>
      <w:sz w:val="28"/>
      <w:szCs w:val="20"/>
    </w:rPr>
  </w:style>
  <w:style w:type="paragraph" w:customStyle="1" w:styleId="CharCharCharChar">
    <w:name w:val="Знак Знак Char Char Знак Знак Char Char Знак Знак Знак Знак Знак Знак Знак Знак Знак Знак Знак Знак"/>
    <w:basedOn w:val="a"/>
    <w:rsid w:val="00BA734C"/>
    <w:pPr>
      <w:spacing w:after="160" w:line="240" w:lineRule="exact"/>
    </w:pPr>
    <w:rPr>
      <w:rFonts w:ascii="Verdana" w:hAnsi="Verdana"/>
      <w:sz w:val="24"/>
      <w:szCs w:val="24"/>
      <w:lang w:val="en-US" w:eastAsia="en-US"/>
    </w:rPr>
  </w:style>
  <w:style w:type="paragraph" w:customStyle="1" w:styleId="110">
    <w:name w:val="Обычный11"/>
    <w:rsid w:val="004A62F7"/>
    <w:pPr>
      <w:widowControl w:val="0"/>
      <w:spacing w:after="0" w:line="240" w:lineRule="auto"/>
    </w:pPr>
    <w:rPr>
      <w:rFonts w:ascii="Times New Roman" w:eastAsia="Times New Roman" w:hAnsi="Times New Roman" w:cs="Times New Roman"/>
      <w:sz w:val="20"/>
      <w:szCs w:val="20"/>
      <w:lang w:eastAsia="ru-RU"/>
    </w:rPr>
  </w:style>
  <w:style w:type="paragraph" w:customStyle="1" w:styleId="31">
    <w:name w:val="Обычный3"/>
    <w:rsid w:val="004A62F7"/>
    <w:pPr>
      <w:widowControl w:val="0"/>
      <w:spacing w:after="0" w:line="240" w:lineRule="auto"/>
    </w:pPr>
    <w:rPr>
      <w:rFonts w:ascii="Times New Roman" w:eastAsia="Times New Roman" w:hAnsi="Times New Roman" w:cs="Times New Roman"/>
      <w:sz w:val="20"/>
      <w:szCs w:val="20"/>
      <w:lang w:eastAsia="ru-RU"/>
    </w:rPr>
  </w:style>
  <w:style w:type="paragraph" w:customStyle="1" w:styleId="42">
    <w:name w:val="Заголовок 42"/>
    <w:basedOn w:val="a"/>
    <w:next w:val="a"/>
    <w:rsid w:val="004A62F7"/>
    <w:pPr>
      <w:keepNext/>
      <w:widowControl w:val="0"/>
      <w:spacing w:after="0" w:line="240" w:lineRule="auto"/>
    </w:pPr>
    <w:rPr>
      <w:rFonts w:ascii="Times New Roman" w:hAnsi="Times New Roman"/>
      <w:sz w:val="24"/>
      <w:szCs w:val="20"/>
    </w:rPr>
  </w:style>
  <w:style w:type="paragraph" w:styleId="ae">
    <w:name w:val="Normal (Web)"/>
    <w:basedOn w:val="a"/>
    <w:rsid w:val="00A84EC2"/>
    <w:pPr>
      <w:suppressAutoHyphens/>
      <w:spacing w:before="280" w:after="280" w:line="240" w:lineRule="auto"/>
    </w:pPr>
    <w:rPr>
      <w:rFonts w:ascii="Times New Roman" w:hAnsi="Times New Roman"/>
      <w:sz w:val="24"/>
      <w:szCs w:val="24"/>
      <w:lang w:eastAsia="ar-SA"/>
    </w:rPr>
  </w:style>
  <w:style w:type="paragraph" w:customStyle="1" w:styleId="ConsPlusNonformat">
    <w:name w:val="ConsPlusNonformat"/>
    <w:link w:val="ConsPlusNonformat0"/>
    <w:rsid w:val="00A84E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A84EC2"/>
    <w:rPr>
      <w:rFonts w:ascii="Courier New" w:eastAsia="Times New Roman" w:hAnsi="Courier New" w:cs="Courier New"/>
      <w:sz w:val="20"/>
      <w:szCs w:val="20"/>
      <w:lang w:eastAsia="ru-RU"/>
    </w:rPr>
  </w:style>
  <w:style w:type="paragraph" w:customStyle="1" w:styleId="ConsPlusTitle">
    <w:name w:val="ConsPlusTitle"/>
    <w:rsid w:val="00A84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harCharCharChar0">
    <w:name w:val="Знак Знак Char Char Знак Знак Char Char Знак Знак Знак Знак Знак Знак Знак Знак Знак Знак Знак Знак"/>
    <w:basedOn w:val="a"/>
    <w:rsid w:val="00705CD6"/>
    <w:pPr>
      <w:spacing w:after="160" w:line="240" w:lineRule="exact"/>
    </w:pPr>
    <w:rPr>
      <w:rFonts w:ascii="Verdana" w:hAnsi="Verdana"/>
      <w:sz w:val="24"/>
      <w:szCs w:val="24"/>
      <w:lang w:val="en-US" w:eastAsia="en-US"/>
    </w:rPr>
  </w:style>
  <w:style w:type="paragraph" w:customStyle="1" w:styleId="43">
    <w:name w:val="Обычный4"/>
    <w:rsid w:val="00E43763"/>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E4376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
    <w:name w:val="_Текст"/>
    <w:basedOn w:val="a"/>
    <w:rsid w:val="00E43763"/>
    <w:pPr>
      <w:spacing w:after="0" w:line="240" w:lineRule="auto"/>
      <w:ind w:right="454" w:firstLine="720"/>
      <w:jc w:val="both"/>
    </w:pPr>
    <w:rPr>
      <w:rFonts w:ascii="Times New Roman" w:eastAsia="Calibri" w:hAnsi="Times New Roman"/>
      <w:sz w:val="28"/>
      <w:szCs w:val="20"/>
    </w:rPr>
  </w:style>
  <w:style w:type="paragraph" w:customStyle="1" w:styleId="CharCharCharChar1">
    <w:name w:val="Знак Знак Char Char Знак Знак Char Char Знак Знак Знак Знак Знак Знак Знак Знак Знак Знак Знак Знак"/>
    <w:basedOn w:val="a"/>
    <w:rsid w:val="00614AAA"/>
    <w:pPr>
      <w:spacing w:after="160" w:line="240" w:lineRule="exact"/>
    </w:pPr>
    <w:rPr>
      <w:rFonts w:ascii="Verdana" w:hAnsi="Verdana"/>
      <w:sz w:val="24"/>
      <w:szCs w:val="24"/>
      <w:lang w:val="en-US" w:eastAsia="en-US"/>
    </w:rPr>
  </w:style>
  <w:style w:type="paragraph" w:customStyle="1" w:styleId="CharCharCharChar2">
    <w:name w:val="Знак Знак Char Char Знак Знак Char Char Знак Знак Знак Знак Знак Знак Знак Знак Знак Знак Знак Знак"/>
    <w:basedOn w:val="a"/>
    <w:rsid w:val="00E86640"/>
    <w:pPr>
      <w:spacing w:after="160" w:line="240" w:lineRule="exact"/>
    </w:pPr>
    <w:rPr>
      <w:rFonts w:ascii="Verdana" w:hAnsi="Verdana"/>
      <w:sz w:val="24"/>
      <w:szCs w:val="24"/>
      <w:lang w:val="en-US" w:eastAsia="en-US"/>
    </w:rPr>
  </w:style>
  <w:style w:type="character" w:customStyle="1" w:styleId="10">
    <w:name w:val="Заголовок 1 Знак"/>
    <w:basedOn w:val="a0"/>
    <w:link w:val="1"/>
    <w:uiPriority w:val="9"/>
    <w:rsid w:val="00406920"/>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9"/>
    <w:rsid w:val="00406920"/>
    <w:rPr>
      <w:rFonts w:ascii="Arial" w:eastAsia="Times New Roman" w:hAnsi="Arial" w:cs="Arial"/>
      <w:b/>
      <w:bCs/>
      <w:color w:val="26282F"/>
      <w:sz w:val="26"/>
      <w:szCs w:val="26"/>
      <w:lang w:eastAsia="ru-RU"/>
    </w:rPr>
  </w:style>
  <w:style w:type="character" w:customStyle="1" w:styleId="40">
    <w:name w:val="Заголовок 4 Знак"/>
    <w:basedOn w:val="a0"/>
    <w:link w:val="4"/>
    <w:uiPriority w:val="99"/>
    <w:rsid w:val="00406920"/>
    <w:rPr>
      <w:rFonts w:ascii="Arial" w:eastAsia="Times New Roman" w:hAnsi="Arial" w:cs="Arial"/>
      <w:b/>
      <w:bCs/>
      <w:color w:val="26282F"/>
      <w:sz w:val="26"/>
      <w:szCs w:val="26"/>
      <w:lang w:eastAsia="ru-RU"/>
    </w:rPr>
  </w:style>
  <w:style w:type="numbering" w:customStyle="1" w:styleId="12">
    <w:name w:val="Нет списка1"/>
    <w:next w:val="a2"/>
    <w:uiPriority w:val="99"/>
    <w:semiHidden/>
    <w:unhideWhenUsed/>
    <w:rsid w:val="00406920"/>
  </w:style>
  <w:style w:type="character" w:customStyle="1" w:styleId="af0">
    <w:name w:val="Цветовое выделение"/>
    <w:uiPriority w:val="99"/>
    <w:rsid w:val="00406920"/>
    <w:rPr>
      <w:b/>
      <w:color w:val="26282F"/>
    </w:rPr>
  </w:style>
  <w:style w:type="character" w:customStyle="1" w:styleId="af1">
    <w:name w:val="Гипертекстовая ссылка"/>
    <w:uiPriority w:val="99"/>
    <w:rsid w:val="00406920"/>
    <w:rPr>
      <w:rFonts w:cs="Times New Roman"/>
      <w:b/>
      <w:color w:val="106BBE"/>
    </w:rPr>
  </w:style>
  <w:style w:type="character" w:customStyle="1" w:styleId="af2">
    <w:name w:val="Активная гиперссылка"/>
    <w:uiPriority w:val="99"/>
    <w:rsid w:val="00406920"/>
    <w:rPr>
      <w:rFonts w:cs="Times New Roman"/>
      <w:b/>
      <w:color w:val="106BBE"/>
      <w:u w:val="single"/>
    </w:rPr>
  </w:style>
  <w:style w:type="paragraph" w:customStyle="1" w:styleId="af3">
    <w:name w:val="Внимание"/>
    <w:basedOn w:val="a"/>
    <w:next w:val="a"/>
    <w:uiPriority w:val="99"/>
    <w:rsid w:val="00406920"/>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f4">
    <w:name w:val="Внимание: криминал!!"/>
    <w:basedOn w:val="af3"/>
    <w:next w:val="a"/>
    <w:uiPriority w:val="99"/>
    <w:rsid w:val="00406920"/>
  </w:style>
  <w:style w:type="paragraph" w:customStyle="1" w:styleId="af5">
    <w:name w:val="Внимание: недобросовестность!"/>
    <w:basedOn w:val="af3"/>
    <w:next w:val="a"/>
    <w:uiPriority w:val="99"/>
    <w:rsid w:val="00406920"/>
  </w:style>
  <w:style w:type="character" w:customStyle="1" w:styleId="af6">
    <w:name w:val="Выделение для Базового Поиска"/>
    <w:uiPriority w:val="99"/>
    <w:rsid w:val="00406920"/>
    <w:rPr>
      <w:rFonts w:cs="Times New Roman"/>
      <w:b/>
      <w:bCs/>
      <w:color w:val="0058A9"/>
    </w:rPr>
  </w:style>
  <w:style w:type="character" w:customStyle="1" w:styleId="af7">
    <w:name w:val="Выделение для Базового Поиска (курсив)"/>
    <w:uiPriority w:val="99"/>
    <w:rsid w:val="00406920"/>
    <w:rPr>
      <w:rFonts w:cs="Times New Roman"/>
      <w:b/>
      <w:bCs/>
      <w:i/>
      <w:iCs/>
      <w:color w:val="0058A9"/>
    </w:rPr>
  </w:style>
  <w:style w:type="character" w:customStyle="1" w:styleId="af8">
    <w:name w:val="Сравнение редакций"/>
    <w:uiPriority w:val="99"/>
    <w:rsid w:val="00406920"/>
    <w:rPr>
      <w:rFonts w:cs="Times New Roman"/>
      <w:b/>
      <w:color w:val="26282F"/>
    </w:rPr>
  </w:style>
  <w:style w:type="character" w:customStyle="1" w:styleId="af9">
    <w:name w:val="Добавленный текст"/>
    <w:uiPriority w:val="99"/>
    <w:rsid w:val="00406920"/>
    <w:rPr>
      <w:color w:val="000000"/>
      <w:shd w:val="clear" w:color="auto" w:fill="C1D7FF"/>
    </w:rPr>
  </w:style>
  <w:style w:type="paragraph" w:customStyle="1" w:styleId="afa">
    <w:name w:val="Дочерний элемент списка"/>
    <w:basedOn w:val="a"/>
    <w:next w:val="a"/>
    <w:uiPriority w:val="99"/>
    <w:rsid w:val="00406920"/>
    <w:pPr>
      <w:widowControl w:val="0"/>
      <w:autoSpaceDE w:val="0"/>
      <w:autoSpaceDN w:val="0"/>
      <w:adjustRightInd w:val="0"/>
      <w:spacing w:after="0" w:line="240" w:lineRule="auto"/>
      <w:jc w:val="both"/>
    </w:pPr>
    <w:rPr>
      <w:rFonts w:ascii="Arial" w:hAnsi="Arial" w:cs="Arial"/>
      <w:color w:val="868381"/>
    </w:rPr>
  </w:style>
  <w:style w:type="paragraph" w:customStyle="1" w:styleId="afb">
    <w:name w:val="Основное меню (преемственное)"/>
    <w:basedOn w:val="a"/>
    <w:next w:val="a"/>
    <w:uiPriority w:val="99"/>
    <w:rsid w:val="00406920"/>
    <w:pPr>
      <w:widowControl w:val="0"/>
      <w:autoSpaceDE w:val="0"/>
      <w:autoSpaceDN w:val="0"/>
      <w:adjustRightInd w:val="0"/>
      <w:spacing w:after="0" w:line="240" w:lineRule="auto"/>
      <w:ind w:firstLine="720"/>
      <w:jc w:val="both"/>
    </w:pPr>
    <w:rPr>
      <w:rFonts w:ascii="Verdana" w:hAnsi="Verdana" w:cs="Verdana"/>
      <w:sz w:val="24"/>
      <w:szCs w:val="24"/>
    </w:rPr>
  </w:style>
  <w:style w:type="paragraph" w:customStyle="1" w:styleId="afc">
    <w:name w:val="Заголовок *"/>
    <w:basedOn w:val="afb"/>
    <w:next w:val="a"/>
    <w:uiPriority w:val="99"/>
    <w:rsid w:val="00406920"/>
    <w:rPr>
      <w:b/>
      <w:bCs/>
      <w:color w:val="0058A9"/>
      <w:shd w:val="clear" w:color="auto" w:fill="D4D0C8"/>
    </w:rPr>
  </w:style>
  <w:style w:type="paragraph" w:customStyle="1" w:styleId="afd">
    <w:name w:val="Заголовок группы контролов"/>
    <w:basedOn w:val="a"/>
    <w:next w:val="a"/>
    <w:uiPriority w:val="99"/>
    <w:rsid w:val="00406920"/>
    <w:pPr>
      <w:widowControl w:val="0"/>
      <w:autoSpaceDE w:val="0"/>
      <w:autoSpaceDN w:val="0"/>
      <w:adjustRightInd w:val="0"/>
      <w:spacing w:after="0" w:line="240" w:lineRule="auto"/>
      <w:ind w:firstLine="720"/>
      <w:jc w:val="both"/>
    </w:pPr>
    <w:rPr>
      <w:rFonts w:ascii="Arial" w:hAnsi="Arial" w:cs="Arial"/>
      <w:b/>
      <w:bCs/>
      <w:color w:val="000000"/>
      <w:sz w:val="26"/>
      <w:szCs w:val="26"/>
    </w:rPr>
  </w:style>
  <w:style w:type="paragraph" w:customStyle="1" w:styleId="afe">
    <w:name w:val="Заголовок для информации об изменениях"/>
    <w:basedOn w:val="1"/>
    <w:next w:val="a"/>
    <w:uiPriority w:val="99"/>
    <w:rsid w:val="00406920"/>
    <w:pPr>
      <w:keepNext w:val="0"/>
      <w:keepLines w:val="0"/>
      <w:widowControl w:val="0"/>
      <w:autoSpaceDE w:val="0"/>
      <w:autoSpaceDN w:val="0"/>
      <w:adjustRightInd w:val="0"/>
      <w:spacing w:before="0" w:after="108" w:line="240" w:lineRule="auto"/>
      <w:jc w:val="center"/>
      <w:outlineLvl w:val="9"/>
    </w:pPr>
    <w:rPr>
      <w:rFonts w:ascii="Arial" w:eastAsia="Times New Roman" w:hAnsi="Arial" w:cs="Arial"/>
      <w:color w:val="26282F"/>
      <w:sz w:val="20"/>
      <w:szCs w:val="20"/>
      <w:shd w:val="clear" w:color="auto" w:fill="FFFFFF"/>
    </w:rPr>
  </w:style>
  <w:style w:type="character" w:customStyle="1" w:styleId="aff">
    <w:name w:val="Заголовок полученного сообщения"/>
    <w:uiPriority w:val="99"/>
    <w:rsid w:val="00406920"/>
    <w:rPr>
      <w:rFonts w:cs="Times New Roman"/>
      <w:b/>
      <w:bCs/>
      <w:color w:val="FF0000"/>
    </w:rPr>
  </w:style>
  <w:style w:type="paragraph" w:customStyle="1" w:styleId="aff0">
    <w:name w:val="Заголовок распахивающейся части диалога"/>
    <w:basedOn w:val="a"/>
    <w:next w:val="a"/>
    <w:uiPriority w:val="99"/>
    <w:rsid w:val="00406920"/>
    <w:pPr>
      <w:widowControl w:val="0"/>
      <w:autoSpaceDE w:val="0"/>
      <w:autoSpaceDN w:val="0"/>
      <w:adjustRightInd w:val="0"/>
      <w:spacing w:after="0" w:line="240" w:lineRule="auto"/>
      <w:ind w:firstLine="720"/>
      <w:jc w:val="both"/>
    </w:pPr>
    <w:rPr>
      <w:rFonts w:ascii="Arial" w:hAnsi="Arial" w:cs="Arial"/>
      <w:i/>
      <w:iCs/>
      <w:color w:val="000080"/>
      <w:sz w:val="24"/>
      <w:szCs w:val="24"/>
    </w:rPr>
  </w:style>
  <w:style w:type="character" w:customStyle="1" w:styleId="aff1">
    <w:name w:val="Заголовок собственного сообщения"/>
    <w:uiPriority w:val="99"/>
    <w:rsid w:val="00406920"/>
    <w:rPr>
      <w:rFonts w:cs="Times New Roman"/>
      <w:b/>
      <w:bCs/>
      <w:color w:val="26282F"/>
    </w:rPr>
  </w:style>
  <w:style w:type="paragraph" w:customStyle="1" w:styleId="aff2">
    <w:name w:val="Заголовок статьи"/>
    <w:basedOn w:val="a"/>
    <w:next w:val="a"/>
    <w:uiPriority w:val="99"/>
    <w:rsid w:val="00406920"/>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ff3">
    <w:name w:val="Заголовок ЭР (левое окно)"/>
    <w:basedOn w:val="a"/>
    <w:next w:val="a"/>
    <w:uiPriority w:val="99"/>
    <w:rsid w:val="00406920"/>
    <w:pPr>
      <w:widowControl w:val="0"/>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f4">
    <w:name w:val="Заголовок ЭР (правое окно)"/>
    <w:basedOn w:val="aff3"/>
    <w:next w:val="a"/>
    <w:uiPriority w:val="99"/>
    <w:rsid w:val="00406920"/>
    <w:pPr>
      <w:spacing w:after="0"/>
      <w:jc w:val="left"/>
    </w:pPr>
  </w:style>
  <w:style w:type="paragraph" w:customStyle="1" w:styleId="aff5">
    <w:name w:val="Интерактивный заголовок"/>
    <w:basedOn w:val="afc"/>
    <w:next w:val="a"/>
    <w:uiPriority w:val="99"/>
    <w:rsid w:val="00406920"/>
    <w:rPr>
      <w:u w:val="single"/>
    </w:rPr>
  </w:style>
  <w:style w:type="paragraph" w:customStyle="1" w:styleId="aff6">
    <w:name w:val="Текст (справка)"/>
    <w:basedOn w:val="a"/>
    <w:next w:val="a"/>
    <w:uiPriority w:val="99"/>
    <w:rsid w:val="00406920"/>
    <w:pPr>
      <w:widowControl w:val="0"/>
      <w:autoSpaceDE w:val="0"/>
      <w:autoSpaceDN w:val="0"/>
      <w:adjustRightInd w:val="0"/>
      <w:spacing w:after="0" w:line="240" w:lineRule="auto"/>
      <w:ind w:left="170" w:right="170"/>
    </w:pPr>
    <w:rPr>
      <w:rFonts w:ascii="Arial" w:hAnsi="Arial" w:cs="Arial"/>
      <w:sz w:val="26"/>
      <w:szCs w:val="26"/>
    </w:rPr>
  </w:style>
  <w:style w:type="paragraph" w:customStyle="1" w:styleId="aff7">
    <w:name w:val="Комментарий"/>
    <w:basedOn w:val="aff6"/>
    <w:next w:val="a"/>
    <w:uiPriority w:val="99"/>
    <w:rsid w:val="00406920"/>
    <w:pPr>
      <w:spacing w:before="75"/>
      <w:ind w:right="0"/>
      <w:jc w:val="both"/>
    </w:pPr>
    <w:rPr>
      <w:color w:val="353842"/>
      <w:shd w:val="clear" w:color="auto" w:fill="F0F0F0"/>
    </w:rPr>
  </w:style>
  <w:style w:type="paragraph" w:customStyle="1" w:styleId="aff8">
    <w:name w:val="Информация о версии"/>
    <w:basedOn w:val="aff7"/>
    <w:next w:val="a"/>
    <w:uiPriority w:val="99"/>
    <w:rsid w:val="00406920"/>
    <w:rPr>
      <w:i/>
      <w:iCs/>
    </w:rPr>
  </w:style>
  <w:style w:type="paragraph" w:customStyle="1" w:styleId="aff9">
    <w:name w:val="Текст информации об изменениях"/>
    <w:basedOn w:val="a"/>
    <w:next w:val="a"/>
    <w:uiPriority w:val="99"/>
    <w:rsid w:val="00406920"/>
    <w:pPr>
      <w:widowControl w:val="0"/>
      <w:autoSpaceDE w:val="0"/>
      <w:autoSpaceDN w:val="0"/>
      <w:adjustRightInd w:val="0"/>
      <w:spacing w:after="0" w:line="240" w:lineRule="auto"/>
      <w:ind w:firstLine="720"/>
      <w:jc w:val="both"/>
    </w:pPr>
    <w:rPr>
      <w:rFonts w:ascii="Arial" w:hAnsi="Arial" w:cs="Arial"/>
      <w:color w:val="353842"/>
      <w:sz w:val="20"/>
      <w:szCs w:val="20"/>
    </w:rPr>
  </w:style>
  <w:style w:type="paragraph" w:customStyle="1" w:styleId="affa">
    <w:name w:val="Информация об изменениях"/>
    <w:basedOn w:val="aff9"/>
    <w:next w:val="a"/>
    <w:uiPriority w:val="99"/>
    <w:rsid w:val="00406920"/>
    <w:pPr>
      <w:spacing w:before="180"/>
      <w:ind w:left="360" w:right="360" w:firstLine="0"/>
    </w:pPr>
    <w:rPr>
      <w:shd w:val="clear" w:color="auto" w:fill="EAEFED"/>
    </w:rPr>
  </w:style>
  <w:style w:type="paragraph" w:customStyle="1" w:styleId="affb">
    <w:name w:val="Текст (лев. подпись)"/>
    <w:basedOn w:val="a"/>
    <w:next w:val="a"/>
    <w:uiPriority w:val="99"/>
    <w:rsid w:val="00406920"/>
    <w:pPr>
      <w:widowControl w:val="0"/>
      <w:autoSpaceDE w:val="0"/>
      <w:autoSpaceDN w:val="0"/>
      <w:adjustRightInd w:val="0"/>
      <w:spacing w:after="0" w:line="240" w:lineRule="auto"/>
    </w:pPr>
    <w:rPr>
      <w:rFonts w:ascii="Arial" w:hAnsi="Arial" w:cs="Arial"/>
      <w:sz w:val="26"/>
      <w:szCs w:val="26"/>
    </w:rPr>
  </w:style>
  <w:style w:type="paragraph" w:customStyle="1" w:styleId="affc">
    <w:name w:val="Колонтитул (левый)"/>
    <w:basedOn w:val="affb"/>
    <w:next w:val="a"/>
    <w:uiPriority w:val="99"/>
    <w:rsid w:val="00406920"/>
    <w:rPr>
      <w:sz w:val="16"/>
      <w:szCs w:val="16"/>
    </w:rPr>
  </w:style>
  <w:style w:type="paragraph" w:customStyle="1" w:styleId="affd">
    <w:name w:val="Текст (прав. подпись)"/>
    <w:basedOn w:val="a"/>
    <w:next w:val="a"/>
    <w:uiPriority w:val="99"/>
    <w:rsid w:val="00406920"/>
    <w:pPr>
      <w:widowControl w:val="0"/>
      <w:autoSpaceDE w:val="0"/>
      <w:autoSpaceDN w:val="0"/>
      <w:adjustRightInd w:val="0"/>
      <w:spacing w:after="0" w:line="240" w:lineRule="auto"/>
      <w:jc w:val="right"/>
    </w:pPr>
    <w:rPr>
      <w:rFonts w:ascii="Arial" w:hAnsi="Arial" w:cs="Arial"/>
      <w:sz w:val="26"/>
      <w:szCs w:val="26"/>
    </w:rPr>
  </w:style>
  <w:style w:type="paragraph" w:customStyle="1" w:styleId="affe">
    <w:name w:val="Колонтитул (правый)"/>
    <w:basedOn w:val="affd"/>
    <w:next w:val="a"/>
    <w:uiPriority w:val="99"/>
    <w:rsid w:val="00406920"/>
    <w:rPr>
      <w:sz w:val="16"/>
      <w:szCs w:val="16"/>
    </w:rPr>
  </w:style>
  <w:style w:type="paragraph" w:customStyle="1" w:styleId="afff">
    <w:name w:val="Комментарий пользователя"/>
    <w:basedOn w:val="aff7"/>
    <w:next w:val="a"/>
    <w:uiPriority w:val="99"/>
    <w:rsid w:val="00406920"/>
    <w:pPr>
      <w:jc w:val="left"/>
    </w:pPr>
    <w:rPr>
      <w:shd w:val="clear" w:color="auto" w:fill="FFDFE0"/>
    </w:rPr>
  </w:style>
  <w:style w:type="paragraph" w:customStyle="1" w:styleId="afff0">
    <w:name w:val="Куда обратиться?"/>
    <w:basedOn w:val="af3"/>
    <w:next w:val="a"/>
    <w:uiPriority w:val="99"/>
    <w:rsid w:val="00406920"/>
  </w:style>
  <w:style w:type="paragraph" w:customStyle="1" w:styleId="afff1">
    <w:name w:val="Моноширинный"/>
    <w:basedOn w:val="a"/>
    <w:next w:val="a"/>
    <w:uiPriority w:val="99"/>
    <w:rsid w:val="00406920"/>
    <w:pPr>
      <w:widowControl w:val="0"/>
      <w:autoSpaceDE w:val="0"/>
      <w:autoSpaceDN w:val="0"/>
      <w:adjustRightInd w:val="0"/>
      <w:spacing w:after="0" w:line="240" w:lineRule="auto"/>
    </w:pPr>
    <w:rPr>
      <w:rFonts w:ascii="Courier New" w:hAnsi="Courier New" w:cs="Courier New"/>
      <w:sz w:val="26"/>
      <w:szCs w:val="26"/>
    </w:rPr>
  </w:style>
  <w:style w:type="character" w:customStyle="1" w:styleId="afff2">
    <w:name w:val="Найденные слова"/>
    <w:uiPriority w:val="99"/>
    <w:rsid w:val="00406920"/>
    <w:rPr>
      <w:rFonts w:cs="Times New Roman"/>
      <w:b/>
      <w:color w:val="26282F"/>
      <w:shd w:val="clear" w:color="auto" w:fill="FFF580"/>
    </w:rPr>
  </w:style>
  <w:style w:type="character" w:customStyle="1" w:styleId="afff3">
    <w:name w:val="Не вступил в силу"/>
    <w:uiPriority w:val="99"/>
    <w:rsid w:val="00406920"/>
    <w:rPr>
      <w:rFonts w:cs="Times New Roman"/>
      <w:b/>
      <w:color w:val="000000"/>
      <w:shd w:val="clear" w:color="auto" w:fill="D8EDE8"/>
    </w:rPr>
  </w:style>
  <w:style w:type="paragraph" w:customStyle="1" w:styleId="afff4">
    <w:name w:val="Необходимые документы"/>
    <w:basedOn w:val="af3"/>
    <w:next w:val="a"/>
    <w:uiPriority w:val="99"/>
    <w:rsid w:val="00406920"/>
    <w:pPr>
      <w:ind w:firstLine="118"/>
    </w:pPr>
  </w:style>
  <w:style w:type="paragraph" w:customStyle="1" w:styleId="afff5">
    <w:name w:val="Нормальный (таблица)"/>
    <w:basedOn w:val="a"/>
    <w:next w:val="a"/>
    <w:uiPriority w:val="99"/>
    <w:rsid w:val="00406920"/>
    <w:pPr>
      <w:widowControl w:val="0"/>
      <w:autoSpaceDE w:val="0"/>
      <w:autoSpaceDN w:val="0"/>
      <w:adjustRightInd w:val="0"/>
      <w:spacing w:after="0" w:line="240" w:lineRule="auto"/>
      <w:jc w:val="both"/>
    </w:pPr>
    <w:rPr>
      <w:rFonts w:ascii="Arial" w:hAnsi="Arial" w:cs="Arial"/>
      <w:sz w:val="26"/>
      <w:szCs w:val="26"/>
    </w:rPr>
  </w:style>
  <w:style w:type="paragraph" w:customStyle="1" w:styleId="afff6">
    <w:name w:val="Таблицы (моноширинный)"/>
    <w:basedOn w:val="a"/>
    <w:next w:val="a"/>
    <w:uiPriority w:val="99"/>
    <w:rsid w:val="00406920"/>
    <w:pPr>
      <w:widowControl w:val="0"/>
      <w:autoSpaceDE w:val="0"/>
      <w:autoSpaceDN w:val="0"/>
      <w:adjustRightInd w:val="0"/>
      <w:spacing w:after="0" w:line="240" w:lineRule="auto"/>
    </w:pPr>
    <w:rPr>
      <w:rFonts w:ascii="Courier New" w:hAnsi="Courier New" w:cs="Courier New"/>
      <w:sz w:val="26"/>
      <w:szCs w:val="26"/>
    </w:rPr>
  </w:style>
  <w:style w:type="paragraph" w:customStyle="1" w:styleId="afff7">
    <w:name w:val="Оглавление"/>
    <w:basedOn w:val="afff6"/>
    <w:next w:val="a"/>
    <w:uiPriority w:val="99"/>
    <w:rsid w:val="00406920"/>
    <w:pPr>
      <w:ind w:left="140"/>
    </w:pPr>
  </w:style>
  <w:style w:type="character" w:customStyle="1" w:styleId="afff8">
    <w:name w:val="Опечатки"/>
    <w:uiPriority w:val="99"/>
    <w:rsid w:val="00406920"/>
    <w:rPr>
      <w:color w:val="FF0000"/>
    </w:rPr>
  </w:style>
  <w:style w:type="paragraph" w:customStyle="1" w:styleId="afff9">
    <w:name w:val="Переменная часть"/>
    <w:basedOn w:val="afb"/>
    <w:next w:val="a"/>
    <w:uiPriority w:val="99"/>
    <w:rsid w:val="00406920"/>
    <w:rPr>
      <w:sz w:val="20"/>
      <w:szCs w:val="20"/>
    </w:rPr>
  </w:style>
  <w:style w:type="paragraph" w:customStyle="1" w:styleId="afffa">
    <w:name w:val="Подвал для информации об изменениях"/>
    <w:basedOn w:val="1"/>
    <w:next w:val="a"/>
    <w:uiPriority w:val="99"/>
    <w:rsid w:val="00406920"/>
    <w:pPr>
      <w:keepNext w:val="0"/>
      <w:keepLines w:val="0"/>
      <w:widowControl w:val="0"/>
      <w:autoSpaceDE w:val="0"/>
      <w:autoSpaceDN w:val="0"/>
      <w:adjustRightInd w:val="0"/>
      <w:spacing w:before="108" w:after="108" w:line="240" w:lineRule="auto"/>
      <w:jc w:val="center"/>
      <w:outlineLvl w:val="9"/>
    </w:pPr>
    <w:rPr>
      <w:rFonts w:ascii="Arial" w:eastAsia="Times New Roman" w:hAnsi="Arial" w:cs="Arial"/>
      <w:color w:val="26282F"/>
      <w:sz w:val="20"/>
      <w:szCs w:val="20"/>
    </w:rPr>
  </w:style>
  <w:style w:type="paragraph" w:customStyle="1" w:styleId="afffb">
    <w:name w:val="Подзаголовок для информации об изменениях"/>
    <w:basedOn w:val="aff9"/>
    <w:next w:val="a"/>
    <w:uiPriority w:val="99"/>
    <w:rsid w:val="00406920"/>
    <w:rPr>
      <w:b/>
      <w:bCs/>
    </w:rPr>
  </w:style>
  <w:style w:type="paragraph" w:customStyle="1" w:styleId="afffc">
    <w:name w:val="Подчёркнуный текст"/>
    <w:basedOn w:val="a"/>
    <w:next w:val="a"/>
    <w:uiPriority w:val="99"/>
    <w:rsid w:val="00406920"/>
    <w:pPr>
      <w:widowControl w:val="0"/>
      <w:autoSpaceDE w:val="0"/>
      <w:autoSpaceDN w:val="0"/>
      <w:adjustRightInd w:val="0"/>
      <w:spacing w:after="0" w:line="240" w:lineRule="auto"/>
      <w:ind w:firstLine="720"/>
      <w:jc w:val="both"/>
    </w:pPr>
    <w:rPr>
      <w:rFonts w:ascii="Arial" w:hAnsi="Arial" w:cs="Arial"/>
      <w:sz w:val="26"/>
      <w:szCs w:val="26"/>
    </w:rPr>
  </w:style>
  <w:style w:type="paragraph" w:customStyle="1" w:styleId="afffd">
    <w:name w:val="Постоянная часть *"/>
    <w:basedOn w:val="afb"/>
    <w:next w:val="a"/>
    <w:uiPriority w:val="99"/>
    <w:rsid w:val="00406920"/>
    <w:rPr>
      <w:sz w:val="22"/>
      <w:szCs w:val="22"/>
    </w:rPr>
  </w:style>
  <w:style w:type="paragraph" w:customStyle="1" w:styleId="afffe">
    <w:name w:val="Прижатый влево"/>
    <w:basedOn w:val="a"/>
    <w:next w:val="a"/>
    <w:uiPriority w:val="99"/>
    <w:rsid w:val="00406920"/>
    <w:pPr>
      <w:widowControl w:val="0"/>
      <w:autoSpaceDE w:val="0"/>
      <w:autoSpaceDN w:val="0"/>
      <w:adjustRightInd w:val="0"/>
      <w:spacing w:after="0" w:line="240" w:lineRule="auto"/>
    </w:pPr>
    <w:rPr>
      <w:rFonts w:ascii="Arial" w:hAnsi="Arial" w:cs="Arial"/>
      <w:sz w:val="26"/>
      <w:szCs w:val="26"/>
    </w:rPr>
  </w:style>
  <w:style w:type="paragraph" w:customStyle="1" w:styleId="affff">
    <w:name w:val="Пример."/>
    <w:basedOn w:val="af3"/>
    <w:next w:val="a"/>
    <w:uiPriority w:val="99"/>
    <w:rsid w:val="00406920"/>
  </w:style>
  <w:style w:type="paragraph" w:customStyle="1" w:styleId="affff0">
    <w:name w:val="Примечание."/>
    <w:basedOn w:val="af3"/>
    <w:next w:val="a"/>
    <w:uiPriority w:val="99"/>
    <w:rsid w:val="00406920"/>
  </w:style>
  <w:style w:type="character" w:customStyle="1" w:styleId="affff1">
    <w:name w:val="Продолжение ссылки"/>
    <w:basedOn w:val="af1"/>
    <w:uiPriority w:val="99"/>
    <w:rsid w:val="00406920"/>
    <w:rPr>
      <w:rFonts w:cs="Times New Roman"/>
      <w:b/>
      <w:color w:val="106BBE"/>
    </w:rPr>
  </w:style>
  <w:style w:type="paragraph" w:customStyle="1" w:styleId="affff2">
    <w:name w:val="Словарная статья"/>
    <w:basedOn w:val="a"/>
    <w:next w:val="a"/>
    <w:uiPriority w:val="99"/>
    <w:rsid w:val="00406920"/>
    <w:pPr>
      <w:widowControl w:val="0"/>
      <w:autoSpaceDE w:val="0"/>
      <w:autoSpaceDN w:val="0"/>
      <w:adjustRightInd w:val="0"/>
      <w:spacing w:after="0" w:line="240" w:lineRule="auto"/>
      <w:ind w:right="118"/>
      <w:jc w:val="both"/>
    </w:pPr>
    <w:rPr>
      <w:rFonts w:ascii="Arial" w:hAnsi="Arial" w:cs="Arial"/>
      <w:sz w:val="26"/>
      <w:szCs w:val="26"/>
    </w:rPr>
  </w:style>
  <w:style w:type="paragraph" w:customStyle="1" w:styleId="affff3">
    <w:name w:val="Ссылка на официальную публикацию"/>
    <w:basedOn w:val="a"/>
    <w:next w:val="a"/>
    <w:uiPriority w:val="99"/>
    <w:rsid w:val="00406920"/>
    <w:pPr>
      <w:widowControl w:val="0"/>
      <w:autoSpaceDE w:val="0"/>
      <w:autoSpaceDN w:val="0"/>
      <w:adjustRightInd w:val="0"/>
      <w:spacing w:after="0" w:line="240" w:lineRule="auto"/>
      <w:ind w:firstLine="720"/>
      <w:jc w:val="both"/>
    </w:pPr>
    <w:rPr>
      <w:rFonts w:ascii="Arial" w:hAnsi="Arial" w:cs="Arial"/>
      <w:sz w:val="26"/>
      <w:szCs w:val="26"/>
    </w:rPr>
  </w:style>
  <w:style w:type="paragraph" w:customStyle="1" w:styleId="affff4">
    <w:name w:val="Текст в таблице"/>
    <w:basedOn w:val="afff5"/>
    <w:next w:val="a"/>
    <w:uiPriority w:val="99"/>
    <w:rsid w:val="00406920"/>
    <w:pPr>
      <w:ind w:firstLine="500"/>
    </w:pPr>
  </w:style>
  <w:style w:type="paragraph" w:customStyle="1" w:styleId="affff5">
    <w:name w:val="Текст ЭР (см. также)"/>
    <w:basedOn w:val="a"/>
    <w:next w:val="a"/>
    <w:uiPriority w:val="99"/>
    <w:rsid w:val="00406920"/>
    <w:pPr>
      <w:widowControl w:val="0"/>
      <w:autoSpaceDE w:val="0"/>
      <w:autoSpaceDN w:val="0"/>
      <w:adjustRightInd w:val="0"/>
      <w:spacing w:before="200" w:after="0" w:line="240" w:lineRule="auto"/>
    </w:pPr>
    <w:rPr>
      <w:rFonts w:ascii="Arial" w:hAnsi="Arial" w:cs="Arial"/>
    </w:rPr>
  </w:style>
  <w:style w:type="paragraph" w:customStyle="1" w:styleId="affff6">
    <w:name w:val="Технический комментарий"/>
    <w:basedOn w:val="a"/>
    <w:next w:val="a"/>
    <w:uiPriority w:val="99"/>
    <w:rsid w:val="00406920"/>
    <w:pPr>
      <w:widowControl w:val="0"/>
      <w:autoSpaceDE w:val="0"/>
      <w:autoSpaceDN w:val="0"/>
      <w:adjustRightInd w:val="0"/>
      <w:spacing w:after="0" w:line="240" w:lineRule="auto"/>
    </w:pPr>
    <w:rPr>
      <w:rFonts w:ascii="Arial" w:hAnsi="Arial" w:cs="Arial"/>
      <w:color w:val="463F31"/>
      <w:sz w:val="26"/>
      <w:szCs w:val="26"/>
      <w:shd w:val="clear" w:color="auto" w:fill="FFFFA6"/>
    </w:rPr>
  </w:style>
  <w:style w:type="character" w:customStyle="1" w:styleId="affff7">
    <w:name w:val="Удалённый текст"/>
    <w:uiPriority w:val="99"/>
    <w:rsid w:val="00406920"/>
    <w:rPr>
      <w:color w:val="000000"/>
      <w:shd w:val="clear" w:color="auto" w:fill="C4C413"/>
    </w:rPr>
  </w:style>
  <w:style w:type="character" w:customStyle="1" w:styleId="affff8">
    <w:name w:val="Утратил силу"/>
    <w:uiPriority w:val="99"/>
    <w:rsid w:val="00406920"/>
    <w:rPr>
      <w:rFonts w:cs="Times New Roman"/>
      <w:b/>
      <w:strike/>
      <w:color w:val="666600"/>
    </w:rPr>
  </w:style>
  <w:style w:type="paragraph" w:customStyle="1" w:styleId="affff9">
    <w:name w:val="Формула"/>
    <w:basedOn w:val="a"/>
    <w:next w:val="a"/>
    <w:uiPriority w:val="99"/>
    <w:rsid w:val="00406920"/>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ffffa">
    <w:name w:val="Центрированный (таблица)"/>
    <w:basedOn w:val="afff5"/>
    <w:next w:val="a"/>
    <w:uiPriority w:val="99"/>
    <w:rsid w:val="00406920"/>
    <w:pPr>
      <w:jc w:val="center"/>
    </w:pPr>
  </w:style>
  <w:style w:type="paragraph" w:customStyle="1" w:styleId="-">
    <w:name w:val="ЭР-содержание (правое окно)"/>
    <w:basedOn w:val="a"/>
    <w:next w:val="a"/>
    <w:uiPriority w:val="99"/>
    <w:rsid w:val="00406920"/>
    <w:pPr>
      <w:widowControl w:val="0"/>
      <w:autoSpaceDE w:val="0"/>
      <w:autoSpaceDN w:val="0"/>
      <w:adjustRightInd w:val="0"/>
      <w:spacing w:before="300" w:after="0" w:line="240" w:lineRule="auto"/>
    </w:pPr>
    <w:rPr>
      <w:rFonts w:ascii="Arial" w:hAnsi="Arial" w:cs="Arial"/>
      <w:sz w:val="26"/>
      <w:szCs w:val="26"/>
    </w:rPr>
  </w:style>
  <w:style w:type="table" w:styleId="affffb">
    <w:name w:val="Table Grid"/>
    <w:basedOn w:val="a1"/>
    <w:uiPriority w:val="59"/>
    <w:rsid w:val="0040692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089089">
      <w:bodyDiv w:val="1"/>
      <w:marLeft w:val="0"/>
      <w:marRight w:val="0"/>
      <w:marTop w:val="0"/>
      <w:marBottom w:val="0"/>
      <w:divBdr>
        <w:top w:val="none" w:sz="0" w:space="0" w:color="auto"/>
        <w:left w:val="none" w:sz="0" w:space="0" w:color="auto"/>
        <w:bottom w:val="none" w:sz="0" w:space="0" w:color="auto"/>
        <w:right w:val="none" w:sz="0" w:space="0" w:color="auto"/>
      </w:divBdr>
    </w:div>
    <w:div w:id="1947497273">
      <w:bodyDiv w:val="1"/>
      <w:marLeft w:val="0"/>
      <w:marRight w:val="0"/>
      <w:marTop w:val="0"/>
      <w:marBottom w:val="0"/>
      <w:divBdr>
        <w:top w:val="none" w:sz="0" w:space="0" w:color="auto"/>
        <w:left w:val="none" w:sz="0" w:space="0" w:color="auto"/>
        <w:bottom w:val="none" w:sz="0" w:space="0" w:color="auto"/>
        <w:right w:val="none" w:sz="0" w:space="0" w:color="auto"/>
      </w:divBdr>
    </w:div>
    <w:div w:id="198589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80.253.4.49/document?id=28820000&amp;sub=214" TargetMode="External"/><Relationship Id="rId21" Type="http://schemas.openxmlformats.org/officeDocument/2006/relationships/hyperlink" Target="http://80.253.4.49/document?id=28820000&amp;sub=214" TargetMode="External"/><Relationship Id="rId42" Type="http://schemas.openxmlformats.org/officeDocument/2006/relationships/hyperlink" Target="http://80.253.4.49/document?id=28820000&amp;sub=214" TargetMode="External"/><Relationship Id="rId47" Type="http://schemas.openxmlformats.org/officeDocument/2006/relationships/hyperlink" Target="http://80.253.4.49/document?id=28820000&amp;sub=214" TargetMode="External"/><Relationship Id="rId63" Type="http://schemas.openxmlformats.org/officeDocument/2006/relationships/hyperlink" Target="http://80.253.4.49/document?id=28820000&amp;sub=214" TargetMode="External"/><Relationship Id="rId68" Type="http://schemas.openxmlformats.org/officeDocument/2006/relationships/hyperlink" Target="http://80.253.4.49/document?id=28820000&amp;sub=214" TargetMode="External"/><Relationship Id="rId84" Type="http://schemas.openxmlformats.org/officeDocument/2006/relationships/hyperlink" Target="http://80.253.4.49/document?id=28820000&amp;sub=214" TargetMode="External"/><Relationship Id="rId89" Type="http://schemas.openxmlformats.org/officeDocument/2006/relationships/hyperlink" Target="http://80.253.4.49/document?id=28820000&amp;sub=214" TargetMode="External"/><Relationship Id="rId112" Type="http://schemas.openxmlformats.org/officeDocument/2006/relationships/hyperlink" Target="http://80.253.4.49/document?id=70253464&amp;sub=0" TargetMode="External"/><Relationship Id="rId16" Type="http://schemas.openxmlformats.org/officeDocument/2006/relationships/hyperlink" Target="http://80.253.4.49/document?id=10064072&amp;sub=0" TargetMode="External"/><Relationship Id="rId107" Type="http://schemas.openxmlformats.org/officeDocument/2006/relationships/hyperlink" Target="http://80.253.4.49/document?id=28820000&amp;sub=214" TargetMode="External"/><Relationship Id="rId11" Type="http://schemas.openxmlformats.org/officeDocument/2006/relationships/hyperlink" Target="http://80.253.4.49/document?id=12091965&amp;sub=0" TargetMode="External"/><Relationship Id="rId24" Type="http://schemas.openxmlformats.org/officeDocument/2006/relationships/hyperlink" Target="http://80.253.4.49/document?id=28820000&amp;sub=214" TargetMode="External"/><Relationship Id="rId32" Type="http://schemas.openxmlformats.org/officeDocument/2006/relationships/hyperlink" Target="http://80.253.4.49/document?id=28820000&amp;sub=214" TargetMode="External"/><Relationship Id="rId37" Type="http://schemas.openxmlformats.org/officeDocument/2006/relationships/hyperlink" Target="http://80.253.4.49/document?id=12025267&amp;sub=0" TargetMode="External"/><Relationship Id="rId40" Type="http://schemas.openxmlformats.org/officeDocument/2006/relationships/hyperlink" Target="http://80.253.4.49/document?id=28820000&amp;sub=214" TargetMode="External"/><Relationship Id="rId45" Type="http://schemas.openxmlformats.org/officeDocument/2006/relationships/hyperlink" Target="http://80.253.4.49/document?id=455501&amp;sub=0" TargetMode="External"/><Relationship Id="rId53" Type="http://schemas.openxmlformats.org/officeDocument/2006/relationships/hyperlink" Target="http://80.253.4.49/document?id=28820000&amp;sub=214" TargetMode="External"/><Relationship Id="rId58" Type="http://schemas.openxmlformats.org/officeDocument/2006/relationships/hyperlink" Target="http://80.253.4.49/document?id=28820000&amp;sub=214" TargetMode="External"/><Relationship Id="rId66" Type="http://schemas.openxmlformats.org/officeDocument/2006/relationships/hyperlink" Target="http://80.253.4.49/document?id=455501&amp;sub=0" TargetMode="External"/><Relationship Id="rId74" Type="http://schemas.openxmlformats.org/officeDocument/2006/relationships/hyperlink" Target="http://80.253.4.49/document?id=28820000&amp;sub=214" TargetMode="External"/><Relationship Id="rId79" Type="http://schemas.openxmlformats.org/officeDocument/2006/relationships/hyperlink" Target="http://80.253.4.49/document?id=28820000&amp;sub=214" TargetMode="External"/><Relationship Id="rId87" Type="http://schemas.openxmlformats.org/officeDocument/2006/relationships/hyperlink" Target="http://80.253.4.49/document?id=455501&amp;sub=0" TargetMode="External"/><Relationship Id="rId102" Type="http://schemas.openxmlformats.org/officeDocument/2006/relationships/hyperlink" Target="http://80.253.4.49/document?id=28820000&amp;sub=214" TargetMode="External"/><Relationship Id="rId110" Type="http://schemas.openxmlformats.org/officeDocument/2006/relationships/hyperlink" Target="http://80.253.4.49/document?id=28820000&amp;sub=214"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80.253.4.49/document?id=28820000&amp;sub=214" TargetMode="External"/><Relationship Id="rId82" Type="http://schemas.openxmlformats.org/officeDocument/2006/relationships/hyperlink" Target="http://80.253.4.49/document?id=28820000&amp;sub=214" TargetMode="External"/><Relationship Id="rId90" Type="http://schemas.openxmlformats.org/officeDocument/2006/relationships/hyperlink" Target="http://80.253.4.49/document?id=28820000&amp;sub=214" TargetMode="External"/><Relationship Id="rId95" Type="http://schemas.openxmlformats.org/officeDocument/2006/relationships/hyperlink" Target="http://80.253.4.49/document?id=28820000&amp;sub=214" TargetMode="External"/><Relationship Id="rId19" Type="http://schemas.openxmlformats.org/officeDocument/2006/relationships/hyperlink" Target="http://80.253.4.49/document?id=28820000&amp;sub=214" TargetMode="External"/><Relationship Id="rId14" Type="http://schemas.openxmlformats.org/officeDocument/2006/relationships/hyperlink" Target="http://80.253.4.49/document?id=85656&amp;sub=0" TargetMode="External"/><Relationship Id="rId22" Type="http://schemas.openxmlformats.org/officeDocument/2006/relationships/hyperlink" Target="http://80.253.4.49/document?id=28820000&amp;sub=214" TargetMode="External"/><Relationship Id="rId27" Type="http://schemas.openxmlformats.org/officeDocument/2006/relationships/hyperlink" Target="http://80.253.4.49/document?id=12088083&amp;sub=42" TargetMode="External"/><Relationship Id="rId30" Type="http://schemas.openxmlformats.org/officeDocument/2006/relationships/hyperlink" Target="http://80.253.4.49/document?id=28820000&amp;sub=214" TargetMode="External"/><Relationship Id="rId35" Type="http://schemas.openxmlformats.org/officeDocument/2006/relationships/hyperlink" Target="http://80.253.4.49/document?id=28820000&amp;sub=214" TargetMode="External"/><Relationship Id="rId43" Type="http://schemas.openxmlformats.org/officeDocument/2006/relationships/hyperlink" Target="http://80.253.4.49/document?id=28820000&amp;sub=214" TargetMode="External"/><Relationship Id="rId48" Type="http://schemas.openxmlformats.org/officeDocument/2006/relationships/hyperlink" Target="http://80.253.4.49/document?id=28820000&amp;sub=214" TargetMode="External"/><Relationship Id="rId56" Type="http://schemas.openxmlformats.org/officeDocument/2006/relationships/hyperlink" Target="http://80.253.4.49/document?id=28820000&amp;sub=214" TargetMode="External"/><Relationship Id="rId64" Type="http://schemas.openxmlformats.org/officeDocument/2006/relationships/hyperlink" Target="http://80.253.4.49/document?id=28820000&amp;sub=214" TargetMode="External"/><Relationship Id="rId69" Type="http://schemas.openxmlformats.org/officeDocument/2006/relationships/hyperlink" Target="http://80.253.4.49/document?id=28820000&amp;sub=214" TargetMode="External"/><Relationship Id="rId77" Type="http://schemas.openxmlformats.org/officeDocument/2006/relationships/hyperlink" Target="http://80.253.4.49/document?id=28820000&amp;sub=214" TargetMode="External"/><Relationship Id="rId100" Type="http://schemas.openxmlformats.org/officeDocument/2006/relationships/hyperlink" Target="http://80.253.4.49/document?id=28820000&amp;sub=214" TargetMode="External"/><Relationship Id="rId105" Type="http://schemas.openxmlformats.org/officeDocument/2006/relationships/hyperlink" Target="http://80.253.4.49/document?id=28820000&amp;sub=214" TargetMode="External"/><Relationship Id="rId113" Type="http://schemas.openxmlformats.org/officeDocument/2006/relationships/hyperlink" Target="http://80.253.4.49/document?id=10064072&amp;sub=0" TargetMode="External"/><Relationship Id="rId8" Type="http://schemas.openxmlformats.org/officeDocument/2006/relationships/hyperlink" Target="http://80.253.4.49/document?id=28820000&amp;sub=5401" TargetMode="External"/><Relationship Id="rId51" Type="http://schemas.openxmlformats.org/officeDocument/2006/relationships/hyperlink" Target="http://80.253.4.49/document?id=28820000&amp;sub=214" TargetMode="External"/><Relationship Id="rId72" Type="http://schemas.openxmlformats.org/officeDocument/2006/relationships/hyperlink" Target="http://80.253.4.49/document?id=28820000&amp;sub=214" TargetMode="External"/><Relationship Id="rId80" Type="http://schemas.openxmlformats.org/officeDocument/2006/relationships/hyperlink" Target="http://80.253.4.49/document?id=28820000&amp;sub=214" TargetMode="External"/><Relationship Id="rId85" Type="http://schemas.openxmlformats.org/officeDocument/2006/relationships/hyperlink" Target="http://80.253.4.49/document?id=28820000&amp;sub=214" TargetMode="External"/><Relationship Id="rId93" Type="http://schemas.openxmlformats.org/officeDocument/2006/relationships/hyperlink" Target="http://80.253.4.49/document?id=28820000&amp;sub=214" TargetMode="External"/><Relationship Id="rId98" Type="http://schemas.openxmlformats.org/officeDocument/2006/relationships/hyperlink" Target="http://80.253.4.49/document?id=28820000&amp;sub=214" TargetMode="External"/><Relationship Id="rId3" Type="http://schemas.openxmlformats.org/officeDocument/2006/relationships/styles" Target="styles.xml"/><Relationship Id="rId12" Type="http://schemas.openxmlformats.org/officeDocument/2006/relationships/hyperlink" Target="http://80.253.4.49/document?id=70253464&amp;sub=0" TargetMode="External"/><Relationship Id="rId17" Type="http://schemas.openxmlformats.org/officeDocument/2006/relationships/hyperlink" Target="http://80.253.4.49/document?id=12088083&amp;sub=0" TargetMode="External"/><Relationship Id="rId25" Type="http://schemas.openxmlformats.org/officeDocument/2006/relationships/hyperlink" Target="http://80.253.4.49/document?id=12088083&amp;sub=416" TargetMode="External"/><Relationship Id="rId33" Type="http://schemas.openxmlformats.org/officeDocument/2006/relationships/hyperlink" Target="http://80.253.4.49/document?id=28820000&amp;sub=5401" TargetMode="External"/><Relationship Id="rId38" Type="http://schemas.openxmlformats.org/officeDocument/2006/relationships/hyperlink" Target="http://80.253.4.49/document?id=10800200&amp;sub=20001" TargetMode="External"/><Relationship Id="rId46" Type="http://schemas.openxmlformats.org/officeDocument/2006/relationships/hyperlink" Target="http://80.253.4.49/document?id=28820000&amp;sub=214" TargetMode="External"/><Relationship Id="rId59" Type="http://schemas.openxmlformats.org/officeDocument/2006/relationships/hyperlink" Target="http://80.253.4.49/document?id=28820000&amp;sub=214" TargetMode="External"/><Relationship Id="rId67" Type="http://schemas.openxmlformats.org/officeDocument/2006/relationships/hyperlink" Target="http://80.253.4.49/document?id=28820000&amp;sub=214" TargetMode="External"/><Relationship Id="rId103" Type="http://schemas.openxmlformats.org/officeDocument/2006/relationships/hyperlink" Target="http://80.253.4.49/document?id=28820000&amp;sub=214" TargetMode="External"/><Relationship Id="rId108" Type="http://schemas.openxmlformats.org/officeDocument/2006/relationships/hyperlink" Target="http://80.253.4.49/document?id=28820000&amp;sub=214" TargetMode="External"/><Relationship Id="rId20" Type="http://schemas.openxmlformats.org/officeDocument/2006/relationships/hyperlink" Target="http://80.253.4.49/document?id=28820000&amp;sub=214" TargetMode="External"/><Relationship Id="rId41" Type="http://schemas.openxmlformats.org/officeDocument/2006/relationships/hyperlink" Target="http://80.253.4.49/document?id=28820000&amp;sub=214" TargetMode="External"/><Relationship Id="rId54" Type="http://schemas.openxmlformats.org/officeDocument/2006/relationships/hyperlink" Target="http://80.253.4.49/document?id=28820000&amp;sub=214" TargetMode="External"/><Relationship Id="rId62" Type="http://schemas.openxmlformats.org/officeDocument/2006/relationships/hyperlink" Target="http://80.253.4.49/document?id=28820000&amp;sub=214" TargetMode="External"/><Relationship Id="rId70" Type="http://schemas.openxmlformats.org/officeDocument/2006/relationships/hyperlink" Target="http://80.253.4.49/document?id=28820000&amp;sub=214" TargetMode="External"/><Relationship Id="rId75" Type="http://schemas.openxmlformats.org/officeDocument/2006/relationships/hyperlink" Target="http://80.253.4.49/document?id=28820000&amp;sub=214" TargetMode="External"/><Relationship Id="rId83" Type="http://schemas.openxmlformats.org/officeDocument/2006/relationships/hyperlink" Target="http://80.253.4.49/document?id=28820000&amp;sub=214" TargetMode="External"/><Relationship Id="rId88" Type="http://schemas.openxmlformats.org/officeDocument/2006/relationships/hyperlink" Target="http://80.253.4.49/document?id=28820000&amp;sub=214" TargetMode="External"/><Relationship Id="rId91" Type="http://schemas.openxmlformats.org/officeDocument/2006/relationships/hyperlink" Target="http://80.253.4.49/document?id=28820000&amp;sub=214" TargetMode="External"/><Relationship Id="rId96" Type="http://schemas.openxmlformats.org/officeDocument/2006/relationships/hyperlink" Target="http://80.253.4.49/document?id=28820000&amp;sub=214" TargetMode="External"/><Relationship Id="rId111" Type="http://schemas.openxmlformats.org/officeDocument/2006/relationships/hyperlink" Target="http://80.253.4.49/document?id=12088083&amp;sub=5"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80.253.4.49/document?id=10006464&amp;sub=0" TargetMode="External"/><Relationship Id="rId23" Type="http://schemas.openxmlformats.org/officeDocument/2006/relationships/hyperlink" Target="http://80.253.4.49/document?id=28820000&amp;sub=214" TargetMode="External"/><Relationship Id="rId28" Type="http://schemas.openxmlformats.org/officeDocument/2006/relationships/hyperlink" Target="http://80.253.4.49/document?id=79222&amp;sub=0" TargetMode="External"/><Relationship Id="rId36" Type="http://schemas.openxmlformats.org/officeDocument/2006/relationships/hyperlink" Target="http://80.253.4.49/document?id=28820000&amp;sub=214" TargetMode="External"/><Relationship Id="rId49" Type="http://schemas.openxmlformats.org/officeDocument/2006/relationships/hyperlink" Target="http://80.253.4.49/document?id=28820000&amp;sub=214" TargetMode="External"/><Relationship Id="rId57" Type="http://schemas.openxmlformats.org/officeDocument/2006/relationships/hyperlink" Target="http://80.253.4.49/document?id=28820000&amp;sub=214" TargetMode="External"/><Relationship Id="rId106" Type="http://schemas.openxmlformats.org/officeDocument/2006/relationships/hyperlink" Target="http://80.253.4.49/document?id=28820000&amp;sub=214" TargetMode="External"/><Relationship Id="rId114" Type="http://schemas.openxmlformats.org/officeDocument/2006/relationships/fontTable" Target="fontTable.xml"/><Relationship Id="rId10" Type="http://schemas.openxmlformats.org/officeDocument/2006/relationships/hyperlink" Target="http://80.253.4.49/document?id=12088083&amp;sub=0" TargetMode="External"/><Relationship Id="rId31" Type="http://schemas.openxmlformats.org/officeDocument/2006/relationships/hyperlink" Target="http://80.253.4.49/document?id=28820000&amp;sub=214" TargetMode="External"/><Relationship Id="rId44" Type="http://schemas.openxmlformats.org/officeDocument/2006/relationships/hyperlink" Target="http://80.253.4.49/document?id=28820000&amp;sub=214" TargetMode="External"/><Relationship Id="rId52" Type="http://schemas.openxmlformats.org/officeDocument/2006/relationships/hyperlink" Target="http://80.253.4.49/document?id=28820000&amp;sub=214" TargetMode="External"/><Relationship Id="rId60" Type="http://schemas.openxmlformats.org/officeDocument/2006/relationships/hyperlink" Target="http://80.253.4.49/document?id=28820000&amp;sub=214" TargetMode="External"/><Relationship Id="rId65" Type="http://schemas.openxmlformats.org/officeDocument/2006/relationships/hyperlink" Target="http://80.253.4.49/document?id=28820000&amp;sub=214" TargetMode="External"/><Relationship Id="rId73" Type="http://schemas.openxmlformats.org/officeDocument/2006/relationships/hyperlink" Target="http://80.253.4.49/document?id=28820000&amp;sub=214" TargetMode="External"/><Relationship Id="rId78" Type="http://schemas.openxmlformats.org/officeDocument/2006/relationships/hyperlink" Target="http://80.253.4.49/document?id=28820000&amp;sub=214" TargetMode="External"/><Relationship Id="rId81" Type="http://schemas.openxmlformats.org/officeDocument/2006/relationships/hyperlink" Target="http://80.253.4.49/document?id=28820000&amp;sub=214" TargetMode="External"/><Relationship Id="rId86" Type="http://schemas.openxmlformats.org/officeDocument/2006/relationships/hyperlink" Target="http://80.253.4.49/document?id=28820000&amp;sub=214" TargetMode="External"/><Relationship Id="rId94" Type="http://schemas.openxmlformats.org/officeDocument/2006/relationships/hyperlink" Target="http://80.253.4.49/document?id=28820000&amp;sub=214" TargetMode="External"/><Relationship Id="rId99" Type="http://schemas.openxmlformats.org/officeDocument/2006/relationships/hyperlink" Target="http://80.253.4.49/document?id=28820000&amp;sub=214" TargetMode="External"/><Relationship Id="rId101" Type="http://schemas.openxmlformats.org/officeDocument/2006/relationships/hyperlink" Target="http://80.253.4.49/document?id=28820000&amp;sub=214" TargetMode="External"/><Relationship Id="rId4" Type="http://schemas.openxmlformats.org/officeDocument/2006/relationships/settings" Target="settings.xml"/><Relationship Id="rId9" Type="http://schemas.openxmlformats.org/officeDocument/2006/relationships/hyperlink" Target="http://80.253.4.49/document?id=28820000&amp;sub=214" TargetMode="External"/><Relationship Id="rId13" Type="http://schemas.openxmlformats.org/officeDocument/2006/relationships/hyperlink" Target="http://80.253.4.49/document?id=12064283&amp;sub=5" TargetMode="External"/><Relationship Id="rId18" Type="http://schemas.openxmlformats.org/officeDocument/2006/relationships/hyperlink" Target="http://80.253.4.49/document?id=12088083&amp;sub=0" TargetMode="External"/><Relationship Id="rId39" Type="http://schemas.openxmlformats.org/officeDocument/2006/relationships/hyperlink" Target="http://80.253.4.49/document?id=10800200&amp;sub=20001" TargetMode="External"/><Relationship Id="rId109" Type="http://schemas.openxmlformats.org/officeDocument/2006/relationships/hyperlink" Target="http://80.253.4.49/document?id=12088083&amp;sub=51" TargetMode="External"/><Relationship Id="rId34" Type="http://schemas.openxmlformats.org/officeDocument/2006/relationships/hyperlink" Target="http://80.253.4.49/document?id=10004442&amp;sub=0" TargetMode="External"/><Relationship Id="rId50" Type="http://schemas.openxmlformats.org/officeDocument/2006/relationships/hyperlink" Target="http://80.253.4.49/document?id=28820000&amp;sub=214" TargetMode="External"/><Relationship Id="rId55" Type="http://schemas.openxmlformats.org/officeDocument/2006/relationships/hyperlink" Target="http://80.253.4.49/document?id=28820000&amp;sub=214" TargetMode="External"/><Relationship Id="rId76" Type="http://schemas.openxmlformats.org/officeDocument/2006/relationships/hyperlink" Target="http://80.253.4.49/document?id=28820000&amp;sub=214" TargetMode="External"/><Relationship Id="rId97" Type="http://schemas.openxmlformats.org/officeDocument/2006/relationships/hyperlink" Target="http://80.253.4.49/document?id=70092442&amp;sub=0" TargetMode="External"/><Relationship Id="rId104" Type="http://schemas.openxmlformats.org/officeDocument/2006/relationships/hyperlink" Target="http://80.253.4.49/document?id=28820000&amp;sub=214" TargetMode="External"/><Relationship Id="rId7" Type="http://schemas.openxmlformats.org/officeDocument/2006/relationships/hyperlink" Target="http://80.253.4.49/document?id=28820000&amp;sub=214" TargetMode="External"/><Relationship Id="rId71" Type="http://schemas.openxmlformats.org/officeDocument/2006/relationships/hyperlink" Target="http://80.253.4.49/document?id=28820000&amp;sub=214" TargetMode="External"/><Relationship Id="rId92" Type="http://schemas.openxmlformats.org/officeDocument/2006/relationships/hyperlink" Target="http://80.253.4.49/document?id=28820000&amp;sub=214" TargetMode="External"/><Relationship Id="rId2" Type="http://schemas.openxmlformats.org/officeDocument/2006/relationships/numbering" Target="numbering.xml"/><Relationship Id="rId29" Type="http://schemas.openxmlformats.org/officeDocument/2006/relationships/hyperlink" Target="http://80.253.4.49/document?id=28820000&amp;sub=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4BA3E-BF64-4D5B-8992-D0176312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63</Pages>
  <Words>33221</Words>
  <Characters>189366</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plzvtl</dc:creator>
  <cp:keywords/>
  <dc:description/>
  <cp:lastModifiedBy>plzvtl</cp:lastModifiedBy>
  <cp:revision>4</cp:revision>
  <cp:lastPrinted>2015-12-29T12:29:00Z</cp:lastPrinted>
  <dcterms:created xsi:type="dcterms:W3CDTF">2015-12-29T07:01:00Z</dcterms:created>
  <dcterms:modified xsi:type="dcterms:W3CDTF">2015-12-29T12:29:00Z</dcterms:modified>
</cp:coreProperties>
</file>